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DF" w:rsidRDefault="001C00DF" w:rsidP="00991995">
      <w:pPr>
        <w:pStyle w:val="ConsPlusNormal"/>
        <w:keepLines/>
        <w:jc w:val="right"/>
      </w:pPr>
      <w:r>
        <w:t>Утвержден</w:t>
      </w:r>
    </w:p>
    <w:p w:rsidR="001C00DF" w:rsidRDefault="001C00DF" w:rsidP="00991995">
      <w:pPr>
        <w:pStyle w:val="ConsPlusNormal"/>
        <w:keepLines/>
        <w:jc w:val="right"/>
      </w:pPr>
      <w:r>
        <w:t>Общим собранием акционеров</w:t>
      </w:r>
    </w:p>
    <w:p w:rsidR="00021C53" w:rsidRDefault="00F125CC" w:rsidP="00991995">
      <w:pPr>
        <w:pStyle w:val="ConsPlusNormal"/>
        <w:keepLines/>
        <w:jc w:val="right"/>
      </w:pPr>
      <w:r>
        <w:t>А</w:t>
      </w:r>
      <w:r w:rsidR="00021C53">
        <w:t>кционерного общества</w:t>
      </w:r>
    </w:p>
    <w:p w:rsidR="00021C53" w:rsidRDefault="00021C53" w:rsidP="00991995">
      <w:pPr>
        <w:pStyle w:val="ConsPlusNormal"/>
        <w:keepLines/>
        <w:jc w:val="right"/>
      </w:pPr>
      <w:r>
        <w:t>«Астраханский завод холодильного оборудования»</w:t>
      </w:r>
    </w:p>
    <w:p w:rsidR="00021C53" w:rsidRDefault="00021C53" w:rsidP="00991995">
      <w:pPr>
        <w:pStyle w:val="ConsPlusNormal"/>
        <w:keepLines/>
        <w:jc w:val="right"/>
      </w:pPr>
    </w:p>
    <w:p w:rsidR="001C00DF" w:rsidRDefault="001C00DF" w:rsidP="00474F8C">
      <w:pPr>
        <w:pStyle w:val="ConsPlusNormal"/>
        <w:keepLines/>
        <w:jc w:val="right"/>
      </w:pPr>
      <w:r>
        <w:t>Протокол от "</w:t>
      </w:r>
      <w:r w:rsidR="000C01C2">
        <w:t>01</w:t>
      </w:r>
      <w:r w:rsidR="00864C97">
        <w:t xml:space="preserve">" </w:t>
      </w:r>
      <w:r w:rsidR="000C01C2">
        <w:t>июля</w:t>
      </w:r>
      <w:r w:rsidR="00403C69">
        <w:t xml:space="preserve"> 2025 </w:t>
      </w:r>
      <w:r>
        <w:t>г.</w:t>
      </w:r>
      <w:r w:rsidR="00474F8C">
        <w:t xml:space="preserve"> б/</w:t>
      </w:r>
      <w:proofErr w:type="gramStart"/>
      <w:r w:rsidR="00474F8C">
        <w:t>н</w:t>
      </w:r>
      <w:proofErr w:type="gramEnd"/>
    </w:p>
    <w:p w:rsidR="001C00DF" w:rsidRDefault="001C00DF" w:rsidP="00991995">
      <w:pPr>
        <w:pStyle w:val="ConsPlusNormal"/>
        <w:keepLines/>
        <w:ind w:firstLine="540"/>
        <w:jc w:val="both"/>
      </w:pPr>
    </w:p>
    <w:p w:rsidR="00021C53" w:rsidRDefault="00021C53"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021C53" w:rsidRDefault="00021C53" w:rsidP="00991995">
      <w:pPr>
        <w:pStyle w:val="ConsPlusNormal"/>
        <w:keepLines/>
        <w:jc w:val="center"/>
      </w:pPr>
    </w:p>
    <w:p w:rsidR="001C00DF" w:rsidRPr="00021C53" w:rsidRDefault="001C00DF" w:rsidP="00991995">
      <w:pPr>
        <w:pStyle w:val="ConsPlusNormal"/>
        <w:keepLines/>
        <w:jc w:val="center"/>
        <w:rPr>
          <w:b/>
          <w:sz w:val="36"/>
          <w:szCs w:val="36"/>
        </w:rPr>
      </w:pPr>
      <w:r w:rsidRPr="00021C53">
        <w:rPr>
          <w:b/>
          <w:sz w:val="36"/>
          <w:szCs w:val="36"/>
        </w:rPr>
        <w:t>УСТАВ</w:t>
      </w:r>
    </w:p>
    <w:p w:rsidR="00CE7116" w:rsidRDefault="00CE7116" w:rsidP="00991995">
      <w:pPr>
        <w:pStyle w:val="ConsPlusNormal"/>
        <w:keepLines/>
        <w:jc w:val="center"/>
      </w:pPr>
    </w:p>
    <w:p w:rsidR="001C00DF" w:rsidRPr="00991995" w:rsidRDefault="001C00DF" w:rsidP="00991995">
      <w:pPr>
        <w:pStyle w:val="ConsPlusNormal"/>
        <w:keepLines/>
        <w:jc w:val="center"/>
        <w:rPr>
          <w:sz w:val="36"/>
          <w:szCs w:val="36"/>
        </w:rPr>
      </w:pPr>
      <w:r w:rsidRPr="00991995">
        <w:rPr>
          <w:sz w:val="36"/>
          <w:szCs w:val="36"/>
        </w:rPr>
        <w:t>Акционерного общества</w:t>
      </w:r>
    </w:p>
    <w:p w:rsidR="001C00DF" w:rsidRPr="00991995" w:rsidRDefault="001C00DF" w:rsidP="00991995">
      <w:pPr>
        <w:pStyle w:val="ConsPlusNormal"/>
        <w:keepLines/>
        <w:jc w:val="center"/>
        <w:rPr>
          <w:sz w:val="36"/>
          <w:szCs w:val="36"/>
        </w:rPr>
      </w:pPr>
      <w:r w:rsidRPr="00991995">
        <w:rPr>
          <w:sz w:val="36"/>
          <w:szCs w:val="36"/>
        </w:rPr>
        <w:t>"</w:t>
      </w:r>
      <w:r w:rsidR="00CE7116" w:rsidRPr="00991995">
        <w:rPr>
          <w:sz w:val="36"/>
          <w:szCs w:val="36"/>
        </w:rPr>
        <w:t>Астраханский завод холодильного оборудования</w:t>
      </w:r>
      <w:r w:rsidRPr="00991995">
        <w:rPr>
          <w:sz w:val="36"/>
          <w:szCs w:val="36"/>
        </w:rPr>
        <w:t>"</w:t>
      </w:r>
    </w:p>
    <w:p w:rsidR="00CE7116" w:rsidRDefault="00CE7116" w:rsidP="00991995">
      <w:pPr>
        <w:pStyle w:val="ConsPlusNormal"/>
        <w:keepLines/>
        <w:jc w:val="center"/>
      </w:pPr>
    </w:p>
    <w:p w:rsidR="00CE7116" w:rsidRDefault="00CE7116" w:rsidP="00991995">
      <w:pPr>
        <w:pStyle w:val="ConsPlusNormal"/>
        <w:keepLines/>
        <w:jc w:val="center"/>
      </w:pPr>
    </w:p>
    <w:p w:rsidR="00CE7116" w:rsidRDefault="00CE7116" w:rsidP="00991995">
      <w:pPr>
        <w:pStyle w:val="ConsPlusNormal"/>
        <w:keepLines/>
        <w:jc w:val="center"/>
      </w:pPr>
    </w:p>
    <w:p w:rsidR="00CE7116" w:rsidRDefault="00CE7116"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991995" w:rsidRDefault="00991995" w:rsidP="00991995">
      <w:pPr>
        <w:pStyle w:val="ConsPlusNormal"/>
        <w:keepLines/>
        <w:jc w:val="center"/>
      </w:pPr>
    </w:p>
    <w:p w:rsidR="00CE7116" w:rsidRDefault="00CE7116" w:rsidP="00991995">
      <w:pPr>
        <w:pStyle w:val="ConsPlusNormal"/>
        <w:keepLines/>
        <w:jc w:val="center"/>
      </w:pPr>
    </w:p>
    <w:p w:rsidR="001C00DF" w:rsidRDefault="001C00DF" w:rsidP="00991995">
      <w:pPr>
        <w:pStyle w:val="ConsPlusNormal"/>
        <w:keepLines/>
        <w:jc w:val="center"/>
      </w:pPr>
      <w:r>
        <w:t xml:space="preserve">г. </w:t>
      </w:r>
      <w:r w:rsidR="00CE7116">
        <w:t xml:space="preserve">Астрахань </w:t>
      </w:r>
      <w:r w:rsidR="00695D80">
        <w:t>2025</w:t>
      </w:r>
    </w:p>
    <w:p w:rsidR="001C00DF" w:rsidRDefault="001C00DF" w:rsidP="00991995">
      <w:pPr>
        <w:pStyle w:val="ConsPlusNormal"/>
        <w:keepLines/>
        <w:ind w:firstLine="540"/>
        <w:jc w:val="both"/>
      </w:pPr>
    </w:p>
    <w:p w:rsidR="00991995" w:rsidRDefault="00991995" w:rsidP="00991995">
      <w:pPr>
        <w:pStyle w:val="ConsPlusNormal"/>
        <w:keepLines/>
        <w:pageBreakBefore/>
        <w:ind w:firstLine="539"/>
        <w:jc w:val="both"/>
      </w:pPr>
    </w:p>
    <w:p w:rsidR="003D23FF" w:rsidRDefault="003D23FF" w:rsidP="003D23FF">
      <w:pPr>
        <w:pStyle w:val="ConsPlusNormal"/>
        <w:keepLines/>
        <w:ind w:firstLine="539"/>
        <w:jc w:val="both"/>
      </w:pPr>
    </w:p>
    <w:p w:rsidR="003D23FF" w:rsidRDefault="003D23FF" w:rsidP="003D23FF">
      <w:pPr>
        <w:pStyle w:val="ConsPlusNormal"/>
        <w:keepLines/>
        <w:ind w:firstLine="539"/>
        <w:jc w:val="both"/>
      </w:pPr>
    </w:p>
    <w:p w:rsidR="003D23FF" w:rsidRDefault="003D23FF" w:rsidP="003D23FF">
      <w:pPr>
        <w:pStyle w:val="ConsPlusNormal"/>
        <w:keepLines/>
        <w:ind w:firstLine="539"/>
        <w:jc w:val="both"/>
      </w:pPr>
    </w:p>
    <w:p w:rsidR="003D23FF" w:rsidRDefault="003D23FF" w:rsidP="003D23FF">
      <w:pPr>
        <w:pStyle w:val="ConsPlusNormal"/>
        <w:keepLines/>
        <w:ind w:firstLine="539"/>
        <w:jc w:val="both"/>
      </w:pPr>
      <w:bookmarkStart w:id="0" w:name="_GoBack"/>
      <w:bookmarkEnd w:id="0"/>
    </w:p>
    <w:p w:rsidR="003D23FF" w:rsidRDefault="003D23FF" w:rsidP="003D23FF">
      <w:pPr>
        <w:pStyle w:val="ConsPlusNormal"/>
        <w:keepLines/>
        <w:ind w:firstLine="539"/>
        <w:jc w:val="both"/>
      </w:pPr>
    </w:p>
    <w:sdt>
      <w:sdtPr>
        <w:rPr>
          <w:rFonts w:asciiTheme="minorHAnsi" w:eastAsiaTheme="minorHAnsi" w:hAnsiTheme="minorHAnsi" w:cstheme="minorBidi"/>
          <w:color w:val="auto"/>
          <w:sz w:val="22"/>
          <w:szCs w:val="22"/>
          <w:lang w:eastAsia="en-US"/>
        </w:rPr>
        <w:id w:val="499472543"/>
        <w:docPartObj>
          <w:docPartGallery w:val="Table of Contents"/>
          <w:docPartUnique/>
        </w:docPartObj>
      </w:sdtPr>
      <w:sdtEndPr>
        <w:rPr>
          <w:b/>
          <w:bCs/>
        </w:rPr>
      </w:sdtEndPr>
      <w:sdtContent>
        <w:p w:rsidR="00991995" w:rsidRPr="00991995" w:rsidRDefault="00991995" w:rsidP="003D23FF">
          <w:pPr>
            <w:pStyle w:val="a3"/>
            <w:spacing w:after="480"/>
            <w:rPr>
              <w:b/>
              <w:caps/>
              <w:color w:val="000000" w:themeColor="text1"/>
            </w:rPr>
          </w:pPr>
          <w:r w:rsidRPr="00991995">
            <w:rPr>
              <w:b/>
              <w:caps/>
              <w:color w:val="000000" w:themeColor="text1"/>
            </w:rPr>
            <w:t>Оглавление</w:t>
          </w:r>
        </w:p>
        <w:p w:rsidR="0029708E" w:rsidRDefault="00991995">
          <w:pPr>
            <w:pStyle w:val="11"/>
            <w:tabs>
              <w:tab w:val="right" w:leader="dot" w:pos="9345"/>
            </w:tabs>
            <w:rPr>
              <w:rFonts w:cstheme="minorBidi"/>
              <w:noProof/>
            </w:rPr>
          </w:pPr>
          <w:r>
            <w:fldChar w:fldCharType="begin"/>
          </w:r>
          <w:r>
            <w:instrText xml:space="preserve"> TOC \o "1-3" \h \z \u </w:instrText>
          </w:r>
          <w:r>
            <w:fldChar w:fldCharType="separate"/>
          </w:r>
          <w:hyperlink w:anchor="_Toc200057159" w:history="1">
            <w:r w:rsidR="0029708E" w:rsidRPr="00375074">
              <w:rPr>
                <w:rStyle w:val="a4"/>
                <w:b/>
                <w:noProof/>
              </w:rPr>
              <w:t>1. ОБЩИЕ ПОЛОЖЕНИЯ</w:t>
            </w:r>
            <w:r w:rsidR="0029708E">
              <w:rPr>
                <w:noProof/>
                <w:webHidden/>
              </w:rPr>
              <w:tab/>
            </w:r>
            <w:r w:rsidR="0029708E">
              <w:rPr>
                <w:noProof/>
                <w:webHidden/>
              </w:rPr>
              <w:fldChar w:fldCharType="begin"/>
            </w:r>
            <w:r w:rsidR="0029708E">
              <w:rPr>
                <w:noProof/>
                <w:webHidden/>
              </w:rPr>
              <w:instrText xml:space="preserve"> PAGEREF _Toc200057159 \h </w:instrText>
            </w:r>
            <w:r w:rsidR="0029708E">
              <w:rPr>
                <w:noProof/>
                <w:webHidden/>
              </w:rPr>
            </w:r>
            <w:r w:rsidR="0029708E">
              <w:rPr>
                <w:noProof/>
                <w:webHidden/>
              </w:rPr>
              <w:fldChar w:fldCharType="separate"/>
            </w:r>
            <w:r w:rsidR="0059410E">
              <w:rPr>
                <w:noProof/>
                <w:webHidden/>
              </w:rPr>
              <w:t>3</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60" w:history="1">
            <w:r w:rsidR="0029708E" w:rsidRPr="00375074">
              <w:rPr>
                <w:rStyle w:val="a4"/>
                <w:b/>
                <w:noProof/>
              </w:rPr>
              <w:t>2. ОСНОВНЫЕ ПОЛОЖЕНИЯ ОБ ОБЩЕСТВЕ</w:t>
            </w:r>
            <w:r w:rsidR="0029708E">
              <w:rPr>
                <w:noProof/>
                <w:webHidden/>
              </w:rPr>
              <w:tab/>
            </w:r>
            <w:r w:rsidR="0029708E">
              <w:rPr>
                <w:noProof/>
                <w:webHidden/>
              </w:rPr>
              <w:fldChar w:fldCharType="begin"/>
            </w:r>
            <w:r w:rsidR="0029708E">
              <w:rPr>
                <w:noProof/>
                <w:webHidden/>
              </w:rPr>
              <w:instrText xml:space="preserve"> PAGEREF _Toc200057160 \h </w:instrText>
            </w:r>
            <w:r w:rsidR="0029708E">
              <w:rPr>
                <w:noProof/>
                <w:webHidden/>
              </w:rPr>
            </w:r>
            <w:r w:rsidR="0029708E">
              <w:rPr>
                <w:noProof/>
                <w:webHidden/>
              </w:rPr>
              <w:fldChar w:fldCharType="separate"/>
            </w:r>
            <w:r w:rsidR="0059410E">
              <w:rPr>
                <w:noProof/>
                <w:webHidden/>
              </w:rPr>
              <w:t>3</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61" w:history="1">
            <w:r w:rsidR="0029708E" w:rsidRPr="00375074">
              <w:rPr>
                <w:rStyle w:val="a4"/>
                <w:b/>
                <w:noProof/>
              </w:rPr>
              <w:t>3. ЦЕЛЬ И ВИДЫ ДЕЯТЕЛЬНОСТИ</w:t>
            </w:r>
            <w:r w:rsidR="0029708E">
              <w:rPr>
                <w:noProof/>
                <w:webHidden/>
              </w:rPr>
              <w:tab/>
            </w:r>
            <w:r w:rsidR="0029708E">
              <w:rPr>
                <w:noProof/>
                <w:webHidden/>
              </w:rPr>
              <w:fldChar w:fldCharType="begin"/>
            </w:r>
            <w:r w:rsidR="0029708E">
              <w:rPr>
                <w:noProof/>
                <w:webHidden/>
              </w:rPr>
              <w:instrText xml:space="preserve"> PAGEREF _Toc200057161 \h </w:instrText>
            </w:r>
            <w:r w:rsidR="0029708E">
              <w:rPr>
                <w:noProof/>
                <w:webHidden/>
              </w:rPr>
            </w:r>
            <w:r w:rsidR="0029708E">
              <w:rPr>
                <w:noProof/>
                <w:webHidden/>
              </w:rPr>
              <w:fldChar w:fldCharType="separate"/>
            </w:r>
            <w:r w:rsidR="0059410E">
              <w:rPr>
                <w:noProof/>
                <w:webHidden/>
              </w:rPr>
              <w:t>4</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62" w:history="1">
            <w:r w:rsidR="0029708E" w:rsidRPr="00375074">
              <w:rPr>
                <w:rStyle w:val="a4"/>
                <w:b/>
                <w:noProof/>
              </w:rPr>
              <w:t>4. УСТАВНЫЙ КАПИТАЛ ОБЩЕСТВА. АКЦИИ, ОБЛИГАЦИИ И ИНЫЕ ЦЕННЫЕ БУМАГИ ОБЩЕСТВА. РЕЕСТР АКЦИОНЕРОВ</w:t>
            </w:r>
            <w:r w:rsidR="0029708E">
              <w:rPr>
                <w:noProof/>
                <w:webHidden/>
              </w:rPr>
              <w:tab/>
            </w:r>
            <w:r w:rsidR="0029708E">
              <w:rPr>
                <w:noProof/>
                <w:webHidden/>
              </w:rPr>
              <w:fldChar w:fldCharType="begin"/>
            </w:r>
            <w:r w:rsidR="0029708E">
              <w:rPr>
                <w:noProof/>
                <w:webHidden/>
              </w:rPr>
              <w:instrText xml:space="preserve"> PAGEREF _Toc200057162 \h </w:instrText>
            </w:r>
            <w:r w:rsidR="0029708E">
              <w:rPr>
                <w:noProof/>
                <w:webHidden/>
              </w:rPr>
            </w:r>
            <w:r w:rsidR="0029708E">
              <w:rPr>
                <w:noProof/>
                <w:webHidden/>
              </w:rPr>
              <w:fldChar w:fldCharType="separate"/>
            </w:r>
            <w:r w:rsidR="0059410E">
              <w:rPr>
                <w:noProof/>
                <w:webHidden/>
              </w:rPr>
              <w:t>4</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63" w:history="1">
            <w:r w:rsidR="0029708E" w:rsidRPr="00375074">
              <w:rPr>
                <w:rStyle w:val="a4"/>
                <w:b/>
                <w:noProof/>
              </w:rPr>
              <w:t>5. ФОНДЫ ОБЩЕСТВА</w:t>
            </w:r>
            <w:r w:rsidR="0029708E">
              <w:rPr>
                <w:noProof/>
                <w:webHidden/>
              </w:rPr>
              <w:tab/>
            </w:r>
            <w:r w:rsidR="0029708E">
              <w:rPr>
                <w:noProof/>
                <w:webHidden/>
              </w:rPr>
              <w:fldChar w:fldCharType="begin"/>
            </w:r>
            <w:r w:rsidR="0029708E">
              <w:rPr>
                <w:noProof/>
                <w:webHidden/>
              </w:rPr>
              <w:instrText xml:space="preserve"> PAGEREF _Toc200057163 \h </w:instrText>
            </w:r>
            <w:r w:rsidR="0029708E">
              <w:rPr>
                <w:noProof/>
                <w:webHidden/>
              </w:rPr>
            </w:r>
            <w:r w:rsidR="0029708E">
              <w:rPr>
                <w:noProof/>
                <w:webHidden/>
              </w:rPr>
              <w:fldChar w:fldCharType="separate"/>
            </w:r>
            <w:r w:rsidR="0059410E">
              <w:rPr>
                <w:noProof/>
                <w:webHidden/>
              </w:rPr>
              <w:t>6</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64" w:history="1">
            <w:r w:rsidR="0029708E" w:rsidRPr="00375074">
              <w:rPr>
                <w:rStyle w:val="a4"/>
                <w:b/>
                <w:noProof/>
              </w:rPr>
              <w:t>6. ДИВИДЕНДЫ ОБЩЕСТВА</w:t>
            </w:r>
            <w:r w:rsidR="0029708E">
              <w:rPr>
                <w:noProof/>
                <w:webHidden/>
              </w:rPr>
              <w:tab/>
            </w:r>
            <w:r w:rsidR="0029708E">
              <w:rPr>
                <w:noProof/>
                <w:webHidden/>
              </w:rPr>
              <w:fldChar w:fldCharType="begin"/>
            </w:r>
            <w:r w:rsidR="0029708E">
              <w:rPr>
                <w:noProof/>
                <w:webHidden/>
              </w:rPr>
              <w:instrText xml:space="preserve"> PAGEREF _Toc200057164 \h </w:instrText>
            </w:r>
            <w:r w:rsidR="0029708E">
              <w:rPr>
                <w:noProof/>
                <w:webHidden/>
              </w:rPr>
            </w:r>
            <w:r w:rsidR="0029708E">
              <w:rPr>
                <w:noProof/>
                <w:webHidden/>
              </w:rPr>
              <w:fldChar w:fldCharType="separate"/>
            </w:r>
            <w:r w:rsidR="0059410E">
              <w:rPr>
                <w:noProof/>
                <w:webHidden/>
              </w:rPr>
              <w:t>6</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65" w:history="1">
            <w:r w:rsidR="0029708E" w:rsidRPr="00375074">
              <w:rPr>
                <w:rStyle w:val="a4"/>
                <w:b/>
                <w:noProof/>
              </w:rPr>
              <w:t>7. ПРАВА АКЦИОНЕРОВ ВЛАДЕЛЬЦЕВ ОБЫКНОВЕННЫХ АКЦИЙ</w:t>
            </w:r>
            <w:r w:rsidR="0029708E">
              <w:rPr>
                <w:noProof/>
                <w:webHidden/>
              </w:rPr>
              <w:tab/>
            </w:r>
            <w:r w:rsidR="0029708E">
              <w:rPr>
                <w:noProof/>
                <w:webHidden/>
              </w:rPr>
              <w:fldChar w:fldCharType="begin"/>
            </w:r>
            <w:r w:rsidR="0029708E">
              <w:rPr>
                <w:noProof/>
                <w:webHidden/>
              </w:rPr>
              <w:instrText xml:space="preserve"> PAGEREF _Toc200057165 \h </w:instrText>
            </w:r>
            <w:r w:rsidR="0029708E">
              <w:rPr>
                <w:noProof/>
                <w:webHidden/>
              </w:rPr>
            </w:r>
            <w:r w:rsidR="0029708E">
              <w:rPr>
                <w:noProof/>
                <w:webHidden/>
              </w:rPr>
              <w:fldChar w:fldCharType="separate"/>
            </w:r>
            <w:r w:rsidR="0059410E">
              <w:rPr>
                <w:noProof/>
                <w:webHidden/>
              </w:rPr>
              <w:t>7</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66" w:history="1">
            <w:r w:rsidR="0029708E" w:rsidRPr="00375074">
              <w:rPr>
                <w:rStyle w:val="a4"/>
                <w:b/>
                <w:noProof/>
              </w:rPr>
              <w:t>8. ОБЩЕЕ СОБРАНИЕ АКЦИОНЕРОВ</w:t>
            </w:r>
            <w:r w:rsidR="0029708E">
              <w:rPr>
                <w:noProof/>
                <w:webHidden/>
              </w:rPr>
              <w:tab/>
            </w:r>
            <w:r w:rsidR="0029708E">
              <w:rPr>
                <w:noProof/>
                <w:webHidden/>
              </w:rPr>
              <w:fldChar w:fldCharType="begin"/>
            </w:r>
            <w:r w:rsidR="0029708E">
              <w:rPr>
                <w:noProof/>
                <w:webHidden/>
              </w:rPr>
              <w:instrText xml:space="preserve"> PAGEREF _Toc200057166 \h </w:instrText>
            </w:r>
            <w:r w:rsidR="0029708E">
              <w:rPr>
                <w:noProof/>
                <w:webHidden/>
              </w:rPr>
            </w:r>
            <w:r w:rsidR="0029708E">
              <w:rPr>
                <w:noProof/>
                <w:webHidden/>
              </w:rPr>
              <w:fldChar w:fldCharType="separate"/>
            </w:r>
            <w:r w:rsidR="0059410E">
              <w:rPr>
                <w:noProof/>
                <w:webHidden/>
              </w:rPr>
              <w:t>7</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67" w:history="1">
            <w:r w:rsidR="0029708E" w:rsidRPr="00375074">
              <w:rPr>
                <w:rStyle w:val="a4"/>
                <w:b/>
                <w:noProof/>
              </w:rPr>
              <w:t>9. СОВЕТ ДИРЕКТОРОВ</w:t>
            </w:r>
            <w:r w:rsidR="0029708E">
              <w:rPr>
                <w:noProof/>
                <w:webHidden/>
              </w:rPr>
              <w:tab/>
            </w:r>
            <w:r w:rsidR="0029708E">
              <w:rPr>
                <w:noProof/>
                <w:webHidden/>
              </w:rPr>
              <w:fldChar w:fldCharType="begin"/>
            </w:r>
            <w:r w:rsidR="0029708E">
              <w:rPr>
                <w:noProof/>
                <w:webHidden/>
              </w:rPr>
              <w:instrText xml:space="preserve"> PAGEREF _Toc200057167 \h </w:instrText>
            </w:r>
            <w:r w:rsidR="0029708E">
              <w:rPr>
                <w:noProof/>
                <w:webHidden/>
              </w:rPr>
            </w:r>
            <w:r w:rsidR="0029708E">
              <w:rPr>
                <w:noProof/>
                <w:webHidden/>
              </w:rPr>
              <w:fldChar w:fldCharType="separate"/>
            </w:r>
            <w:r w:rsidR="0059410E">
              <w:rPr>
                <w:noProof/>
                <w:webHidden/>
              </w:rPr>
              <w:t>16</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68" w:history="1">
            <w:r w:rsidR="0029708E" w:rsidRPr="00375074">
              <w:rPr>
                <w:rStyle w:val="a4"/>
                <w:b/>
                <w:noProof/>
              </w:rPr>
              <w:t>10. ГЕНЕРАЛЬНЫЙ ДИРЕКТОР</w:t>
            </w:r>
            <w:r w:rsidR="0029708E">
              <w:rPr>
                <w:noProof/>
                <w:webHidden/>
              </w:rPr>
              <w:tab/>
            </w:r>
            <w:r w:rsidR="0029708E">
              <w:rPr>
                <w:noProof/>
                <w:webHidden/>
              </w:rPr>
              <w:fldChar w:fldCharType="begin"/>
            </w:r>
            <w:r w:rsidR="0029708E">
              <w:rPr>
                <w:noProof/>
                <w:webHidden/>
              </w:rPr>
              <w:instrText xml:space="preserve"> PAGEREF _Toc200057168 \h </w:instrText>
            </w:r>
            <w:r w:rsidR="0029708E">
              <w:rPr>
                <w:noProof/>
                <w:webHidden/>
              </w:rPr>
            </w:r>
            <w:r w:rsidR="0029708E">
              <w:rPr>
                <w:noProof/>
                <w:webHidden/>
              </w:rPr>
              <w:fldChar w:fldCharType="separate"/>
            </w:r>
            <w:r w:rsidR="0059410E">
              <w:rPr>
                <w:noProof/>
                <w:webHidden/>
              </w:rPr>
              <w:t>20</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69" w:history="1">
            <w:r w:rsidR="0029708E" w:rsidRPr="00375074">
              <w:rPr>
                <w:rStyle w:val="a4"/>
                <w:b/>
                <w:noProof/>
              </w:rPr>
              <w:t>11. ПРИОБРЕТЕНИЕ И ВЫКУП ОБЩЕСТВОМ РАЗМЕЩЕННЫХ АКЦИЙ</w:t>
            </w:r>
            <w:r w:rsidR="0029708E">
              <w:rPr>
                <w:noProof/>
                <w:webHidden/>
              </w:rPr>
              <w:tab/>
            </w:r>
            <w:r w:rsidR="0029708E">
              <w:rPr>
                <w:noProof/>
                <w:webHidden/>
              </w:rPr>
              <w:fldChar w:fldCharType="begin"/>
            </w:r>
            <w:r w:rsidR="0029708E">
              <w:rPr>
                <w:noProof/>
                <w:webHidden/>
              </w:rPr>
              <w:instrText xml:space="preserve"> PAGEREF _Toc200057169 \h </w:instrText>
            </w:r>
            <w:r w:rsidR="0029708E">
              <w:rPr>
                <w:noProof/>
                <w:webHidden/>
              </w:rPr>
            </w:r>
            <w:r w:rsidR="0029708E">
              <w:rPr>
                <w:noProof/>
                <w:webHidden/>
              </w:rPr>
              <w:fldChar w:fldCharType="separate"/>
            </w:r>
            <w:r w:rsidR="0059410E">
              <w:rPr>
                <w:noProof/>
                <w:webHidden/>
              </w:rPr>
              <w:t>21</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70" w:history="1">
            <w:r w:rsidR="0029708E" w:rsidRPr="00375074">
              <w:rPr>
                <w:rStyle w:val="a4"/>
                <w:b/>
                <w:noProof/>
              </w:rPr>
              <w:t>12. КРУПНЫЕ СДЕЛКИ И СДЕЛКИ С ЗАИНТЕРЕСОВАННОСТЬЮ</w:t>
            </w:r>
            <w:r w:rsidR="0029708E">
              <w:rPr>
                <w:noProof/>
                <w:webHidden/>
              </w:rPr>
              <w:tab/>
            </w:r>
            <w:r w:rsidR="0029708E">
              <w:rPr>
                <w:noProof/>
                <w:webHidden/>
              </w:rPr>
              <w:fldChar w:fldCharType="begin"/>
            </w:r>
            <w:r w:rsidR="0029708E">
              <w:rPr>
                <w:noProof/>
                <w:webHidden/>
              </w:rPr>
              <w:instrText xml:space="preserve"> PAGEREF _Toc200057170 \h </w:instrText>
            </w:r>
            <w:r w:rsidR="0029708E">
              <w:rPr>
                <w:noProof/>
                <w:webHidden/>
              </w:rPr>
            </w:r>
            <w:r w:rsidR="0029708E">
              <w:rPr>
                <w:noProof/>
                <w:webHidden/>
              </w:rPr>
              <w:fldChar w:fldCharType="separate"/>
            </w:r>
            <w:r w:rsidR="0059410E">
              <w:rPr>
                <w:noProof/>
                <w:webHidden/>
              </w:rPr>
              <w:t>22</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71" w:history="1">
            <w:r w:rsidR="0029708E" w:rsidRPr="00375074">
              <w:rPr>
                <w:rStyle w:val="a4"/>
                <w:b/>
                <w:noProof/>
              </w:rPr>
              <w:t>13. КОНТРОЛЬ ЗА ФИНАНСОВО-ХОЗЯЙСТВЕННОЙ ДЕЯТЕЛЬНОСТЬЮ. ЧИСТЫЕ АКТИВЫ ОБЩЕСТВА</w:t>
            </w:r>
            <w:r w:rsidR="0029708E">
              <w:rPr>
                <w:noProof/>
                <w:webHidden/>
              </w:rPr>
              <w:tab/>
            </w:r>
            <w:r w:rsidR="0029708E">
              <w:rPr>
                <w:noProof/>
                <w:webHidden/>
              </w:rPr>
              <w:fldChar w:fldCharType="begin"/>
            </w:r>
            <w:r w:rsidR="0029708E">
              <w:rPr>
                <w:noProof/>
                <w:webHidden/>
              </w:rPr>
              <w:instrText xml:space="preserve"> PAGEREF _Toc200057171 \h </w:instrText>
            </w:r>
            <w:r w:rsidR="0029708E">
              <w:rPr>
                <w:noProof/>
                <w:webHidden/>
              </w:rPr>
            </w:r>
            <w:r w:rsidR="0029708E">
              <w:rPr>
                <w:noProof/>
                <w:webHidden/>
              </w:rPr>
              <w:fldChar w:fldCharType="separate"/>
            </w:r>
            <w:r w:rsidR="0059410E">
              <w:rPr>
                <w:noProof/>
                <w:webHidden/>
              </w:rPr>
              <w:t>23</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72" w:history="1">
            <w:r w:rsidR="0029708E" w:rsidRPr="00375074">
              <w:rPr>
                <w:rStyle w:val="a4"/>
                <w:b/>
                <w:noProof/>
              </w:rPr>
              <w:t>14. УЧЕТ И ОТЧЕТНОСТЬ, ДОКУМЕНТЫ ОБЩЕСТВА. ИНФОРМАЦИЯ ОБ ОБЩЕСТВЕ</w:t>
            </w:r>
            <w:r w:rsidR="0029708E">
              <w:rPr>
                <w:noProof/>
                <w:webHidden/>
              </w:rPr>
              <w:tab/>
            </w:r>
            <w:r w:rsidR="0029708E">
              <w:rPr>
                <w:noProof/>
                <w:webHidden/>
              </w:rPr>
              <w:fldChar w:fldCharType="begin"/>
            </w:r>
            <w:r w:rsidR="0029708E">
              <w:rPr>
                <w:noProof/>
                <w:webHidden/>
              </w:rPr>
              <w:instrText xml:space="preserve"> PAGEREF _Toc200057172 \h </w:instrText>
            </w:r>
            <w:r w:rsidR="0029708E">
              <w:rPr>
                <w:noProof/>
                <w:webHidden/>
              </w:rPr>
            </w:r>
            <w:r w:rsidR="0029708E">
              <w:rPr>
                <w:noProof/>
                <w:webHidden/>
              </w:rPr>
              <w:fldChar w:fldCharType="separate"/>
            </w:r>
            <w:r w:rsidR="0059410E">
              <w:rPr>
                <w:noProof/>
                <w:webHidden/>
              </w:rPr>
              <w:t>25</w:t>
            </w:r>
            <w:r w:rsidR="0029708E">
              <w:rPr>
                <w:noProof/>
                <w:webHidden/>
              </w:rPr>
              <w:fldChar w:fldCharType="end"/>
            </w:r>
          </w:hyperlink>
        </w:p>
        <w:p w:rsidR="0029708E" w:rsidRDefault="006E3F63">
          <w:pPr>
            <w:pStyle w:val="11"/>
            <w:tabs>
              <w:tab w:val="right" w:leader="dot" w:pos="9345"/>
            </w:tabs>
            <w:rPr>
              <w:rFonts w:cstheme="minorBidi"/>
              <w:noProof/>
            </w:rPr>
          </w:pPr>
          <w:hyperlink w:anchor="_Toc200057173" w:history="1">
            <w:r w:rsidR="0029708E" w:rsidRPr="00375074">
              <w:rPr>
                <w:rStyle w:val="a4"/>
                <w:b/>
                <w:noProof/>
              </w:rPr>
              <w:t>15. РЕОРГАНИЗАЦИЯ И ЛИКВИДАЦИЯ</w:t>
            </w:r>
            <w:r w:rsidR="0029708E">
              <w:rPr>
                <w:noProof/>
                <w:webHidden/>
              </w:rPr>
              <w:tab/>
            </w:r>
            <w:r w:rsidR="0029708E">
              <w:rPr>
                <w:noProof/>
                <w:webHidden/>
              </w:rPr>
              <w:fldChar w:fldCharType="begin"/>
            </w:r>
            <w:r w:rsidR="0029708E">
              <w:rPr>
                <w:noProof/>
                <w:webHidden/>
              </w:rPr>
              <w:instrText xml:space="preserve"> PAGEREF _Toc200057173 \h </w:instrText>
            </w:r>
            <w:r w:rsidR="0029708E">
              <w:rPr>
                <w:noProof/>
                <w:webHidden/>
              </w:rPr>
            </w:r>
            <w:r w:rsidR="0029708E">
              <w:rPr>
                <w:noProof/>
                <w:webHidden/>
              </w:rPr>
              <w:fldChar w:fldCharType="separate"/>
            </w:r>
            <w:r w:rsidR="0059410E">
              <w:rPr>
                <w:noProof/>
                <w:webHidden/>
              </w:rPr>
              <w:t>26</w:t>
            </w:r>
            <w:r w:rsidR="0029708E">
              <w:rPr>
                <w:noProof/>
                <w:webHidden/>
              </w:rPr>
              <w:fldChar w:fldCharType="end"/>
            </w:r>
          </w:hyperlink>
        </w:p>
        <w:p w:rsidR="00991995" w:rsidRDefault="00991995">
          <w:r>
            <w:rPr>
              <w:b/>
              <w:bCs/>
            </w:rPr>
            <w:fldChar w:fldCharType="end"/>
          </w:r>
        </w:p>
      </w:sdtContent>
    </w:sdt>
    <w:p w:rsidR="00CE7116" w:rsidRDefault="00CE7116" w:rsidP="00991995">
      <w:pPr>
        <w:pStyle w:val="ConsPlusNormal"/>
        <w:keepLines/>
        <w:ind w:firstLine="540"/>
        <w:jc w:val="both"/>
      </w:pPr>
    </w:p>
    <w:p w:rsidR="001C00DF" w:rsidRPr="00991995" w:rsidRDefault="001C00DF" w:rsidP="00991995">
      <w:pPr>
        <w:pStyle w:val="ConsPlusNormal"/>
        <w:keepLines/>
        <w:pageBreakBefore/>
        <w:jc w:val="center"/>
        <w:outlineLvl w:val="0"/>
        <w:rPr>
          <w:b/>
        </w:rPr>
      </w:pPr>
      <w:bookmarkStart w:id="1" w:name="_Toc200057159"/>
      <w:r w:rsidRPr="00991995">
        <w:rPr>
          <w:b/>
        </w:rPr>
        <w:lastRenderedPageBreak/>
        <w:t>1. ОБЩИЕ ПОЛОЖЕНИЯ</w:t>
      </w:r>
      <w:bookmarkEnd w:id="1"/>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1.1. Акционерное общество "</w:t>
      </w:r>
      <w:r w:rsidR="00CE7116">
        <w:t>Астраханский завод холодильного оборудования</w:t>
      </w:r>
      <w:r>
        <w:t xml:space="preserve">", именуемое в дальнейшем "Общество", создано в соответствии с Федеральным </w:t>
      </w:r>
      <w:hyperlink r:id="rId9" w:history="1">
        <w:r>
          <w:rPr>
            <w:color w:val="0000FF"/>
          </w:rPr>
          <w:t>законом</w:t>
        </w:r>
      </w:hyperlink>
      <w:r>
        <w:t xml:space="preserve"> от 26.12.1995 N 208-ФЗ "Об акционерных обществах", Гражданским </w:t>
      </w:r>
      <w:hyperlink r:id="rId10" w:history="1">
        <w:r w:rsidRPr="00CE7116">
          <w:t>кодексом</w:t>
        </w:r>
      </w:hyperlink>
      <w:r>
        <w:t xml:space="preserve"> Российской Федерации и иным действующим законодательством Российской Федерации.</w:t>
      </w:r>
    </w:p>
    <w:p w:rsidR="001C00DF" w:rsidRDefault="00CE7116" w:rsidP="00991995">
      <w:pPr>
        <w:pStyle w:val="ConsPlusNormal"/>
        <w:keepLines/>
        <w:ind w:firstLine="540"/>
        <w:jc w:val="both"/>
      </w:pPr>
      <w:r>
        <w:t>Акционерное общество "Астраханский завод холодильного оборудования"</w:t>
      </w:r>
      <w:r w:rsidR="001C00DF">
        <w:t xml:space="preserve"> является непубличным</w:t>
      </w:r>
      <w:r>
        <w:t xml:space="preserve"> акционерным обществом</w:t>
      </w:r>
      <w:r w:rsidR="001C00DF">
        <w:t>.</w:t>
      </w:r>
    </w:p>
    <w:p w:rsidR="001C00DF" w:rsidRDefault="001C00DF" w:rsidP="00991995">
      <w:pPr>
        <w:pStyle w:val="ConsPlusNormal"/>
        <w:keepLines/>
        <w:ind w:firstLine="540"/>
        <w:jc w:val="both"/>
      </w:pPr>
      <w:r>
        <w:t>1.2. Полное фирменное наименование Общества на русском языке:</w:t>
      </w:r>
    </w:p>
    <w:p w:rsidR="001C00DF" w:rsidRDefault="001C00DF" w:rsidP="00991995">
      <w:pPr>
        <w:pStyle w:val="ConsPlusNormal"/>
        <w:keepLines/>
        <w:ind w:firstLine="540"/>
        <w:jc w:val="both"/>
      </w:pPr>
      <w:r>
        <w:t>Акционерное общество "</w:t>
      </w:r>
      <w:r w:rsidR="00CE7116">
        <w:t>Астраханский завод холодильного оборудования</w:t>
      </w:r>
      <w:r>
        <w:t>", сокращенное фирменное</w:t>
      </w:r>
      <w:r w:rsidR="00CE7116">
        <w:t xml:space="preserve"> </w:t>
      </w:r>
      <w:r>
        <w:t>наименование Общества на русском языке: АО "</w:t>
      </w:r>
      <w:r w:rsidR="00CE7116">
        <w:t>АЗХО</w:t>
      </w:r>
      <w:r>
        <w:t>"</w:t>
      </w:r>
      <w:r w:rsidR="00CE7116">
        <w:t>.</w:t>
      </w:r>
    </w:p>
    <w:p w:rsidR="001C00DF" w:rsidRPr="00B369BC" w:rsidRDefault="001C00DF" w:rsidP="00991995">
      <w:pPr>
        <w:pStyle w:val="ConsPlusNormal"/>
        <w:keepLines/>
        <w:ind w:firstLine="540"/>
        <w:jc w:val="both"/>
      </w:pPr>
      <w:r>
        <w:t xml:space="preserve">1.3. Место нахождения Общества: </w:t>
      </w:r>
      <w:r w:rsidR="00CE7116">
        <w:t>г. Астрахань</w:t>
      </w:r>
      <w:r w:rsidR="00B369BC">
        <w:t>.</w:t>
      </w:r>
    </w:p>
    <w:p w:rsidR="001C00DF" w:rsidRDefault="00F87951" w:rsidP="00991995">
      <w:pPr>
        <w:pStyle w:val="ConsPlusNormal"/>
        <w:keepLines/>
        <w:ind w:firstLine="540"/>
        <w:jc w:val="both"/>
      </w:pPr>
      <w:r>
        <w:t>1.4. С</w:t>
      </w:r>
      <w:r w:rsidR="0022366F">
        <w:rPr>
          <w:rFonts w:asciiTheme="minorHAnsi" w:hAnsiTheme="minorHAnsi" w:cstheme="minorHAnsi"/>
          <w:szCs w:val="22"/>
        </w:rPr>
        <w:t>айт</w:t>
      </w:r>
      <w:r w:rsidRPr="0055122E">
        <w:rPr>
          <w:rFonts w:asciiTheme="minorHAnsi" w:hAnsiTheme="minorHAnsi" w:cstheme="minorHAnsi"/>
          <w:szCs w:val="22"/>
        </w:rPr>
        <w:t xml:space="preserve"> общества в информационно-телекоммуникационной сети "Интернет"</w:t>
      </w:r>
      <w:r>
        <w:rPr>
          <w:rFonts w:asciiTheme="minorHAnsi" w:hAnsiTheme="minorHAnsi" w:cstheme="minorHAnsi"/>
          <w:szCs w:val="22"/>
        </w:rPr>
        <w:t xml:space="preserve"> – </w:t>
      </w:r>
      <w:r>
        <w:rPr>
          <w:rFonts w:asciiTheme="minorHAnsi" w:hAnsiTheme="minorHAnsi" w:cstheme="minorHAnsi"/>
          <w:szCs w:val="22"/>
          <w:lang w:val="en-US"/>
        </w:rPr>
        <w:t>www</w:t>
      </w:r>
      <w:r w:rsidRPr="00F87951">
        <w:rPr>
          <w:rFonts w:asciiTheme="minorHAnsi" w:hAnsiTheme="minorHAnsi" w:cstheme="minorHAnsi"/>
          <w:szCs w:val="22"/>
        </w:rPr>
        <w:t>.</w:t>
      </w:r>
      <w:proofErr w:type="spellStart"/>
      <w:r>
        <w:rPr>
          <w:rFonts w:asciiTheme="minorHAnsi" w:hAnsiTheme="minorHAnsi" w:cstheme="minorHAnsi"/>
          <w:szCs w:val="22"/>
          <w:lang w:val="en-US"/>
        </w:rPr>
        <w:t>azho</w:t>
      </w:r>
      <w:proofErr w:type="spellEnd"/>
      <w:r w:rsidRPr="00F87951">
        <w:rPr>
          <w:rFonts w:asciiTheme="minorHAnsi" w:hAnsiTheme="minorHAnsi" w:cstheme="minorHAnsi"/>
          <w:szCs w:val="22"/>
        </w:rPr>
        <w:t>.</w:t>
      </w:r>
      <w:r>
        <w:rPr>
          <w:rFonts w:asciiTheme="minorHAnsi" w:hAnsiTheme="minorHAnsi" w:cstheme="minorHAnsi"/>
          <w:szCs w:val="22"/>
          <w:lang w:val="en-US"/>
        </w:rPr>
        <w:t>org</w:t>
      </w:r>
      <w:r>
        <w:t xml:space="preserve"> </w:t>
      </w:r>
    </w:p>
    <w:p w:rsidR="001C00DF" w:rsidRPr="00991995" w:rsidRDefault="001C00DF" w:rsidP="00991995">
      <w:pPr>
        <w:pStyle w:val="ConsPlusNormal"/>
        <w:keepLines/>
        <w:jc w:val="center"/>
        <w:outlineLvl w:val="0"/>
        <w:rPr>
          <w:b/>
        </w:rPr>
      </w:pPr>
      <w:bookmarkStart w:id="2" w:name="_Toc200057160"/>
      <w:r w:rsidRPr="00991995">
        <w:rPr>
          <w:b/>
        </w:rPr>
        <w:t>2. ОСНОВНЫЕ ПОЛОЖЕНИЯ ОБ ОБЩЕСТВЕ</w:t>
      </w:r>
      <w:bookmarkEnd w:id="2"/>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 xml:space="preserve">2.1.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гражданские права, </w:t>
      </w:r>
      <w:proofErr w:type="gramStart"/>
      <w:r>
        <w:t>нести обязанности</w:t>
      </w:r>
      <w:proofErr w:type="gramEnd"/>
      <w:r>
        <w:t>, быть истцом и ответчиком в суде.</w:t>
      </w:r>
    </w:p>
    <w:p w:rsidR="001C00DF" w:rsidRDefault="001C00DF" w:rsidP="00991995">
      <w:pPr>
        <w:pStyle w:val="ConsPlusNormal"/>
        <w:keepLines/>
        <w:ind w:firstLine="540"/>
        <w:jc w:val="both"/>
      </w:pPr>
      <w:r>
        <w:t>2.2. Общество приобретает права юридического лица с момента государственной регистрации Общества в установленном федеральными законами порядке.</w:t>
      </w:r>
    </w:p>
    <w:p w:rsidR="001C00DF" w:rsidRDefault="001C00DF" w:rsidP="00991995">
      <w:pPr>
        <w:pStyle w:val="ConsPlusNormal"/>
        <w:keepLines/>
        <w:ind w:firstLine="540"/>
        <w:jc w:val="both"/>
      </w:pPr>
      <w:r>
        <w:t>2.3. Общество вправе в установленном порядке открывать банковские счета на территории Российской Федерации и за ее пределами.</w:t>
      </w:r>
    </w:p>
    <w:p w:rsidR="001C00DF" w:rsidRDefault="001C00DF" w:rsidP="00991995">
      <w:pPr>
        <w:pStyle w:val="ConsPlusNormal"/>
        <w:keepLines/>
        <w:ind w:firstLine="540"/>
        <w:jc w:val="both"/>
      </w:pPr>
      <w:r>
        <w:t>2.4. Общество имеет печать, содержащую его полное фирменное наименование на русском языке.</w:t>
      </w:r>
    </w:p>
    <w:p w:rsidR="001C00DF" w:rsidRDefault="001C00DF" w:rsidP="00991995">
      <w:pPr>
        <w:pStyle w:val="ConsPlusNormal"/>
        <w:keepLines/>
        <w:ind w:firstLine="540"/>
        <w:jc w:val="both"/>
      </w:pPr>
      <w:proofErr w:type="gramStart"/>
      <w: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w:t>
      </w:r>
      <w:proofErr w:type="gramEnd"/>
    </w:p>
    <w:p w:rsidR="001C00DF" w:rsidRDefault="001C00DF" w:rsidP="00991995">
      <w:pPr>
        <w:pStyle w:val="ConsPlusNormal"/>
        <w:keepLines/>
        <w:ind w:firstLine="540"/>
        <w:jc w:val="both"/>
      </w:pPr>
      <w:r>
        <w:t>2.5. Общество несет ответственность по своим обязательствам всем принадлежащим ему имуществом. Общество не отвечает по обязательствам своих акционеров.</w:t>
      </w:r>
    </w:p>
    <w:p w:rsidR="001C00DF" w:rsidRDefault="001C00DF" w:rsidP="00991995">
      <w:pPr>
        <w:pStyle w:val="ConsPlusNormal"/>
        <w:keepLines/>
        <w:ind w:firstLine="540"/>
        <w:jc w:val="both"/>
      </w:pPr>
      <w:r>
        <w:t>2.6. Общество не несет ответственности по обязательствам государства и его органов, равно как и государство и его органы не несут ответственности по обязательствам Общества.</w:t>
      </w:r>
    </w:p>
    <w:p w:rsidR="001C00DF" w:rsidRDefault="001C00DF" w:rsidP="00991995">
      <w:pPr>
        <w:pStyle w:val="ConsPlusNormal"/>
        <w:keepLines/>
        <w:ind w:firstLine="540"/>
        <w:jc w:val="both"/>
      </w:pPr>
      <w:r>
        <w:t>2.7.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1C00DF" w:rsidRDefault="001C00DF" w:rsidP="00991995">
      <w:pPr>
        <w:pStyle w:val="ConsPlusNormal"/>
        <w:keepLines/>
        <w:ind w:firstLine="540"/>
        <w:jc w:val="both"/>
      </w:pPr>
      <w:r>
        <w:t>2.8. Общество может создавать филиалы и открывать представительства на территории Российской Федерации и за рубежом.</w:t>
      </w:r>
    </w:p>
    <w:p w:rsidR="001C00DF" w:rsidRDefault="001C00DF" w:rsidP="00991995">
      <w:pPr>
        <w:pStyle w:val="ConsPlusNormal"/>
        <w:keepLines/>
        <w:ind w:firstLine="540"/>
        <w:jc w:val="both"/>
      </w:pPr>
      <w:r>
        <w:t>2.9. Создание филиалов и представительств за границей регулируется законодательством Российской Федерации и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1C00DF" w:rsidRDefault="001C00DF" w:rsidP="00991995">
      <w:pPr>
        <w:pStyle w:val="ConsPlusNormal"/>
        <w:keepLines/>
        <w:ind w:firstLine="540"/>
        <w:jc w:val="both"/>
      </w:pPr>
      <w:r>
        <w:t>2.10. Филиалы и представительства не являются юридическими лицами и действуют на основании утвержденных Обществом положений о них. Общество наделяет филиалы и представительства имуществом, которое учитывается как на их отдельных балансах, так и на балансе Общества.</w:t>
      </w:r>
    </w:p>
    <w:p w:rsidR="001C00DF" w:rsidRDefault="001C00DF" w:rsidP="00991995">
      <w:pPr>
        <w:pStyle w:val="ConsPlusNormal"/>
        <w:keepLines/>
        <w:ind w:firstLine="540"/>
        <w:jc w:val="both"/>
      </w:pPr>
      <w:r>
        <w:t>2.11.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w:t>
      </w:r>
    </w:p>
    <w:p w:rsidR="001C00DF" w:rsidRDefault="001C00DF" w:rsidP="00991995">
      <w:pPr>
        <w:pStyle w:val="ConsPlusNormal"/>
        <w:keepLines/>
        <w:ind w:firstLine="540"/>
        <w:jc w:val="both"/>
      </w:pPr>
      <w:r>
        <w:lastRenderedPageBreak/>
        <w:t>2.12. Общество вправе иметь дочерние и зависимые общества с правами юридического лица. Деятельность дочерних и зависимых обществ на территории Российской Федерации регулируется законодательством Российской Федерации,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w:t>
      </w:r>
    </w:p>
    <w:p w:rsidR="001C00DF" w:rsidRDefault="001C00DF" w:rsidP="00991995">
      <w:pPr>
        <w:pStyle w:val="ConsPlusNormal"/>
        <w:keepLines/>
        <w:ind w:firstLine="540"/>
        <w:jc w:val="both"/>
      </w:pPr>
      <w:r>
        <w:t xml:space="preserve">2.13. Общество не отвечает по обязательствам дочерних обществ, а они - по обязательствам Общества, кроме случаев, предусмотренных законодательством Российской Федерации </w:t>
      </w:r>
      <w:hyperlink w:anchor="P545" w:history="1">
        <w:r>
          <w:rPr>
            <w:color w:val="0000FF"/>
          </w:rPr>
          <w:t>&lt;4&gt;</w:t>
        </w:r>
      </w:hyperlink>
      <w:r>
        <w:t xml:space="preserve"> или договором.</w:t>
      </w:r>
    </w:p>
    <w:p w:rsidR="001C00DF" w:rsidRPr="00991995" w:rsidRDefault="001C00DF" w:rsidP="00991995">
      <w:pPr>
        <w:pStyle w:val="ConsPlusNormal"/>
        <w:keepLines/>
        <w:jc w:val="center"/>
        <w:outlineLvl w:val="0"/>
        <w:rPr>
          <w:b/>
        </w:rPr>
      </w:pPr>
      <w:bookmarkStart w:id="3" w:name="_Toc200057161"/>
      <w:r w:rsidRPr="00991995">
        <w:rPr>
          <w:b/>
        </w:rPr>
        <w:t>3. ЦЕЛЬ И ВИДЫ ДЕЯТЕЛЬНОСТИ</w:t>
      </w:r>
      <w:bookmarkEnd w:id="3"/>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3.1. Основной целью деятельности Общества является извлечение прибыли.</w:t>
      </w:r>
    </w:p>
    <w:p w:rsidR="00FB11B7" w:rsidRPr="00FB11B7" w:rsidRDefault="001C00DF" w:rsidP="00FB11B7">
      <w:pPr>
        <w:pStyle w:val="ConsPlusNormal"/>
        <w:keepLines/>
        <w:ind w:firstLine="540"/>
        <w:jc w:val="both"/>
      </w:pPr>
      <w:r>
        <w:t xml:space="preserve">3.2. </w:t>
      </w:r>
      <w:r w:rsidR="00FB11B7" w:rsidRPr="00FB11B7">
        <w:t xml:space="preserve">Общество имеет гражданские права и </w:t>
      </w:r>
      <w:proofErr w:type="gramStart"/>
      <w:r w:rsidR="00FB11B7" w:rsidRPr="00FB11B7">
        <w:t>несет обязанности</w:t>
      </w:r>
      <w:proofErr w:type="gramEnd"/>
      <w:r w:rsidR="00FB11B7" w:rsidRPr="00FB11B7">
        <w:t>, необходимые для осуществления любых видов деятельности, не запрещенных действующим законодательством РФ.</w:t>
      </w:r>
    </w:p>
    <w:p w:rsidR="00FB11B7" w:rsidRPr="00FB11B7" w:rsidRDefault="00FB11B7" w:rsidP="00FB11B7">
      <w:pPr>
        <w:pStyle w:val="ConsPlusNormal"/>
        <w:keepLines/>
        <w:ind w:firstLine="540"/>
        <w:jc w:val="both"/>
      </w:pPr>
      <w:r w:rsidRPr="00FB11B7">
        <w:t xml:space="preserve">Общество вправе заниматься любыми видами деятельности, не запрещенные законодательством Российской Федерации. </w:t>
      </w:r>
    </w:p>
    <w:p w:rsidR="00FB11B7" w:rsidRPr="00FB11B7" w:rsidRDefault="00FB11B7" w:rsidP="00FB11B7">
      <w:pPr>
        <w:pStyle w:val="ConsPlusNormal"/>
        <w:keepLines/>
        <w:ind w:firstLine="540"/>
        <w:jc w:val="both"/>
      </w:pPr>
      <w:r w:rsidRPr="00FB11B7">
        <w:t>Если действующее законодательство требует для занятия определенным видом деятельности наличия соответствующей лицензии, то Общество может заниматься этим видом деятельности после получения соответствующей лицензии.</w:t>
      </w:r>
    </w:p>
    <w:p w:rsidR="001C00DF" w:rsidRDefault="00FB11B7" w:rsidP="00FB11B7">
      <w:pPr>
        <w:pStyle w:val="ConsPlusNormal"/>
        <w:keepLines/>
        <w:ind w:firstLine="540"/>
        <w:jc w:val="both"/>
      </w:pPr>
      <w:r w:rsidRPr="00FB11B7">
        <w:t>Общество вправе заниматься внешнеэкономической деятельностью в пределах законодательства Российской Федерации</w:t>
      </w:r>
      <w:r w:rsidR="001C00DF">
        <w:t>.</w:t>
      </w:r>
    </w:p>
    <w:p w:rsidR="001C00DF" w:rsidRDefault="001C00DF" w:rsidP="00991995">
      <w:pPr>
        <w:pStyle w:val="ConsPlusNormal"/>
        <w:keepLines/>
        <w:ind w:firstLine="540"/>
        <w:jc w:val="both"/>
      </w:pPr>
    </w:p>
    <w:p w:rsidR="001C00DF" w:rsidRPr="00991995" w:rsidRDefault="001C00DF" w:rsidP="00991995">
      <w:pPr>
        <w:pStyle w:val="ConsPlusNormal"/>
        <w:keepLines/>
        <w:jc w:val="center"/>
        <w:outlineLvl w:val="0"/>
        <w:rPr>
          <w:b/>
        </w:rPr>
      </w:pPr>
      <w:bookmarkStart w:id="4" w:name="_Toc200057162"/>
      <w:r w:rsidRPr="00991995">
        <w:rPr>
          <w:b/>
        </w:rPr>
        <w:t>4. УСТАВНЫЙ КАПИТАЛ ОБЩЕСТВА.</w:t>
      </w:r>
      <w:r w:rsidR="00991995" w:rsidRPr="00991995">
        <w:rPr>
          <w:b/>
        </w:rPr>
        <w:t xml:space="preserve"> </w:t>
      </w:r>
      <w:r w:rsidRPr="00991995">
        <w:rPr>
          <w:b/>
        </w:rPr>
        <w:t>АКЦИИ, ОБЛИГАЦИИ И ИНЫЕ ЦЕННЫЕ БУМАГИ ОБЩЕСТВА.</w:t>
      </w:r>
      <w:r w:rsidR="00991995" w:rsidRPr="00991995">
        <w:rPr>
          <w:b/>
        </w:rPr>
        <w:t xml:space="preserve"> </w:t>
      </w:r>
      <w:r w:rsidRPr="00991995">
        <w:rPr>
          <w:b/>
        </w:rPr>
        <w:t>РЕЕСТР АКЦИОНЕРОВ</w:t>
      </w:r>
      <w:bookmarkEnd w:id="4"/>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 xml:space="preserve">4.1. </w:t>
      </w:r>
      <w:r w:rsidR="006D6C40">
        <w:t>Уставный капитал Общества составляет 2253720 (два миллиона двести пятьдесят три тысячи семьсот двадцать) рублей</w:t>
      </w:r>
      <w:r>
        <w:t>.</w:t>
      </w:r>
    </w:p>
    <w:p w:rsidR="001C00DF" w:rsidRDefault="001C00DF" w:rsidP="00991995">
      <w:pPr>
        <w:pStyle w:val="ConsPlusNormal"/>
        <w:keepLines/>
        <w:ind w:firstLine="540"/>
        <w:jc w:val="both"/>
      </w:pPr>
      <w:r>
        <w:t>4.2. Уставный капитал составляется из номинальной стоимости акций Общества, приобретенных акционерами (размещенных акций).</w:t>
      </w:r>
    </w:p>
    <w:p w:rsidR="001C00DF" w:rsidRDefault="001C00DF" w:rsidP="00991995">
      <w:pPr>
        <w:pStyle w:val="ConsPlusNormal"/>
        <w:keepLines/>
        <w:ind w:firstLine="540"/>
        <w:jc w:val="both"/>
      </w:pPr>
      <w:r>
        <w:t xml:space="preserve">4.3. </w:t>
      </w:r>
      <w:r w:rsidR="006D6C40">
        <w:t>Уставный капитал Общества разделен на 112686 (сто двенадцать тысяч шестьсот восемьдесят шесть) обыкновенных акций номинальной стоимостью 20 (двадцать) рублей каждая</w:t>
      </w:r>
      <w:r>
        <w:t>.</w:t>
      </w:r>
    </w:p>
    <w:p w:rsidR="001C00DF" w:rsidRDefault="001C00DF" w:rsidP="00991995">
      <w:pPr>
        <w:pStyle w:val="ConsPlusNormal"/>
        <w:keepLines/>
        <w:ind w:firstLine="540"/>
        <w:jc w:val="both"/>
      </w:pPr>
      <w:bookmarkStart w:id="5" w:name="P80"/>
      <w:bookmarkEnd w:id="5"/>
      <w:r>
        <w:t>4.</w:t>
      </w:r>
      <w:r w:rsidR="00695D80">
        <w:t>4</w:t>
      </w:r>
      <w:r>
        <w:t>. Форма оплаты дополнительных акций определяется решением об их размещении. Оплата иных эмиссионных ценных бумаг может осуществляться только деньгами.</w:t>
      </w:r>
    </w:p>
    <w:p w:rsidR="001C00DF" w:rsidRDefault="001C00DF" w:rsidP="00991995">
      <w:pPr>
        <w:pStyle w:val="ConsPlusNormal"/>
        <w:keepLines/>
        <w:ind w:firstLine="540"/>
        <w:jc w:val="both"/>
      </w:pPr>
      <w:r>
        <w:t>4.</w:t>
      </w:r>
      <w:r w:rsidR="00695D80">
        <w:t>4</w:t>
      </w:r>
      <w:r>
        <w:t>. Оплата дополнительных акций может быть произведена путем зачета денежных требований к Обществу.</w:t>
      </w:r>
    </w:p>
    <w:p w:rsidR="001C00DF" w:rsidRDefault="001C00DF" w:rsidP="00991995">
      <w:pPr>
        <w:pStyle w:val="ConsPlusNormal"/>
        <w:keepLines/>
        <w:ind w:firstLine="540"/>
        <w:jc w:val="both"/>
      </w:pPr>
      <w:r>
        <w:t>4.</w:t>
      </w:r>
      <w:r w:rsidR="00695D80">
        <w:t>5</w:t>
      </w:r>
      <w:r>
        <w:t>. Если при осуществлении преимущественного права на приобретение акций, продаваемых акционером Общества, а также при консолидации акций приобретение акционером целого числа акций невозможно, образуются части акций (дробные акции).</w:t>
      </w:r>
    </w:p>
    <w:p w:rsidR="001C00DF" w:rsidRDefault="001C00DF" w:rsidP="00991995">
      <w:pPr>
        <w:pStyle w:val="ConsPlusNormal"/>
        <w:keepLines/>
        <w:ind w:firstLine="540"/>
        <w:jc w:val="both"/>
      </w:pPr>
      <w:r>
        <w:t>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rsidR="001C00DF" w:rsidRDefault="001C00DF" w:rsidP="00991995">
      <w:pPr>
        <w:pStyle w:val="ConsPlusNormal"/>
        <w:keepLines/>
        <w:ind w:firstLine="540"/>
        <w:jc w:val="both"/>
      </w:pPr>
      <w:r>
        <w:t xml:space="preserve">Для целей </w:t>
      </w:r>
      <w:proofErr w:type="gramStart"/>
      <w:r>
        <w:t>отражения</w:t>
      </w:r>
      <w:proofErr w:type="gramEnd"/>
      <w:r>
        <w:t xml:space="preserve"> в настоящем Уставе общего количества размещенных акций все размещенные дробные акции суммируются. В случае если в результате этого образуется дробное число, в настоящем Уставе количество размещенных акций выражается дробным числом.</w:t>
      </w:r>
    </w:p>
    <w:p w:rsidR="001C00DF" w:rsidRDefault="001C00DF" w:rsidP="00991995">
      <w:pPr>
        <w:pStyle w:val="ConsPlusNormal"/>
        <w:keepLines/>
        <w:ind w:firstLine="540"/>
        <w:jc w:val="both"/>
      </w:pPr>
      <w:r>
        <w:t>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акцию и (или) дробную акцию, равную сумме этих дробных акций.</w:t>
      </w:r>
    </w:p>
    <w:p w:rsidR="001C00DF" w:rsidRDefault="001C00DF" w:rsidP="00991995">
      <w:pPr>
        <w:pStyle w:val="ConsPlusNormal"/>
        <w:keepLines/>
        <w:ind w:firstLine="540"/>
        <w:jc w:val="both"/>
      </w:pPr>
      <w:r>
        <w:t>4.</w:t>
      </w:r>
      <w:r w:rsidR="00695D80">
        <w:t>6</w:t>
      </w:r>
      <w:r>
        <w:t>. Номинальная стоимость всех обыкновенных акций Общества должна быть одинаковой.</w:t>
      </w:r>
    </w:p>
    <w:p w:rsidR="006D6C40" w:rsidRDefault="006D6C40" w:rsidP="00991995">
      <w:pPr>
        <w:pStyle w:val="ConsPlusNormal"/>
        <w:keepLines/>
        <w:ind w:firstLine="540"/>
        <w:jc w:val="both"/>
      </w:pPr>
      <w:r>
        <w:t>4.</w:t>
      </w:r>
      <w:r w:rsidR="00695D80">
        <w:t>7</w:t>
      </w:r>
      <w:r>
        <w:t>. Общество вправе размещать дополнительно к размещенным акциям следующие акции (объявленные акции):</w:t>
      </w:r>
    </w:p>
    <w:p w:rsidR="006D6C40" w:rsidRDefault="006D6C40" w:rsidP="00991995">
      <w:pPr>
        <w:pStyle w:val="ConsPlusNormal"/>
        <w:keepLines/>
        <w:ind w:firstLine="540"/>
        <w:jc w:val="both"/>
      </w:pPr>
      <w:r>
        <w:t xml:space="preserve">Категория: </w:t>
      </w:r>
      <w:proofErr w:type="gramStart"/>
      <w:r>
        <w:t>обыкновенные</w:t>
      </w:r>
      <w:proofErr w:type="gramEnd"/>
      <w:r>
        <w:t>.</w:t>
      </w:r>
    </w:p>
    <w:p w:rsidR="006D6C40" w:rsidRDefault="006D6C40" w:rsidP="00991995">
      <w:pPr>
        <w:pStyle w:val="ConsPlusNormal"/>
        <w:keepLines/>
        <w:ind w:firstLine="540"/>
        <w:jc w:val="both"/>
      </w:pPr>
      <w:r>
        <w:t>Количество: 2000000 (два миллиона) штук.</w:t>
      </w:r>
    </w:p>
    <w:p w:rsidR="006D6C40" w:rsidRDefault="006D6C40" w:rsidP="00991995">
      <w:pPr>
        <w:pStyle w:val="ConsPlusNormal"/>
        <w:keepLines/>
        <w:ind w:firstLine="540"/>
        <w:jc w:val="both"/>
      </w:pPr>
      <w:r>
        <w:lastRenderedPageBreak/>
        <w:t>Номинальная стоимость: 20 (двадцать) рублей.</w:t>
      </w:r>
    </w:p>
    <w:p w:rsidR="001C00DF" w:rsidRDefault="006D6C40" w:rsidP="00991995">
      <w:pPr>
        <w:pStyle w:val="ConsPlusNormal"/>
        <w:keepLines/>
        <w:ind w:firstLine="540"/>
        <w:jc w:val="both"/>
      </w:pPr>
      <w:r>
        <w:t>Права, предоставляемые этими акциями, аналогичны правам, предоставляемым обыкновенными акциями, размещенными ране</w:t>
      </w:r>
      <w:r w:rsidR="009743CD">
        <w:t>е</w:t>
      </w:r>
      <w:r w:rsidR="001C00DF">
        <w:t>.</w:t>
      </w:r>
    </w:p>
    <w:p w:rsidR="001C00DF" w:rsidRDefault="001C00DF" w:rsidP="00991995">
      <w:pPr>
        <w:pStyle w:val="ConsPlusNormal"/>
        <w:keepLines/>
        <w:ind w:firstLine="540"/>
        <w:jc w:val="both"/>
      </w:pPr>
      <w:r w:rsidRPr="00001309">
        <w:t>4.</w:t>
      </w:r>
      <w:r w:rsidR="00695D80">
        <w:t>8</w:t>
      </w:r>
      <w:r>
        <w:t xml:space="preserve">. Дополнительные акции могут быть размещены Обществом только в пределах количества объявленных акций, установленного </w:t>
      </w:r>
      <w:hyperlink w:anchor="P107" w:history="1">
        <w:r>
          <w:rPr>
            <w:color w:val="0000FF"/>
          </w:rPr>
          <w:t>п. 4.</w:t>
        </w:r>
      </w:hyperlink>
      <w:r w:rsidR="00944497">
        <w:rPr>
          <w:color w:val="0000FF"/>
        </w:rPr>
        <w:t>7</w:t>
      </w:r>
      <w:r w:rsidR="00944497">
        <w:t xml:space="preserve"> </w:t>
      </w:r>
      <w:r>
        <w:t>Устава.</w:t>
      </w:r>
    </w:p>
    <w:p w:rsidR="001C00DF" w:rsidRDefault="001C00DF" w:rsidP="00991995">
      <w:pPr>
        <w:pStyle w:val="ConsPlusNormal"/>
        <w:keepLines/>
        <w:ind w:firstLine="540"/>
        <w:jc w:val="both"/>
      </w:pPr>
      <w:r>
        <w:t>4.</w:t>
      </w:r>
      <w:r w:rsidR="00695D80">
        <w:t>9</w:t>
      </w:r>
      <w:r>
        <w:t>. Общество вправе осуществлять размещение дополнительных акций и иных эмиссионных ценных бумаг посредством подписки и конвертации.</w:t>
      </w:r>
    </w:p>
    <w:p w:rsidR="001C00DF" w:rsidRDefault="001C00DF" w:rsidP="00991995">
      <w:pPr>
        <w:pStyle w:val="ConsPlusNormal"/>
        <w:keepLines/>
        <w:ind w:firstLine="540"/>
        <w:jc w:val="both"/>
      </w:pPr>
      <w:r>
        <w:t>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1C00DF" w:rsidRDefault="001C00DF" w:rsidP="00991995">
      <w:pPr>
        <w:pStyle w:val="ConsPlusNormal"/>
        <w:keepLines/>
        <w:ind w:firstLine="540"/>
        <w:jc w:val="both"/>
      </w:pPr>
      <w:r>
        <w:t>4.</w:t>
      </w:r>
      <w:r w:rsidR="00695D80">
        <w:t>10</w:t>
      </w:r>
      <w:r>
        <w:t xml:space="preserve">. </w:t>
      </w:r>
      <w:proofErr w:type="gramStart"/>
      <w:r>
        <w:t>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w:t>
      </w:r>
      <w:proofErr w:type="gramEnd"/>
    </w:p>
    <w:p w:rsidR="001C00DF" w:rsidRDefault="001C00DF" w:rsidP="00991995">
      <w:pPr>
        <w:pStyle w:val="ConsPlusNormal"/>
        <w:keepLines/>
        <w:ind w:firstLine="540"/>
        <w:jc w:val="both"/>
      </w:pPr>
      <w:bookmarkStart w:id="6" w:name="P124"/>
      <w:bookmarkEnd w:id="6"/>
      <w:r>
        <w:t>4.</w:t>
      </w:r>
      <w:r w:rsidR="00695D80">
        <w:t>11</w:t>
      </w:r>
      <w:r>
        <w:t>. Уставный капитал Общества может быть увеличен путем увеличения номинальной стоимости акций или размещения дополнительных акций.</w:t>
      </w:r>
    </w:p>
    <w:p w:rsidR="001C00DF" w:rsidRDefault="001C00DF" w:rsidP="00991995">
      <w:pPr>
        <w:pStyle w:val="ConsPlusNormal"/>
        <w:keepLines/>
        <w:ind w:firstLine="540"/>
        <w:jc w:val="both"/>
      </w:pPr>
      <w:r>
        <w:t xml:space="preserve">Решение об увеличении уставного капитала способами, указанными в </w:t>
      </w:r>
      <w:hyperlink w:anchor="P124" w:history="1">
        <w:proofErr w:type="spellStart"/>
        <w:r>
          <w:rPr>
            <w:color w:val="0000FF"/>
          </w:rPr>
          <w:t>абз</w:t>
        </w:r>
        <w:proofErr w:type="spellEnd"/>
        <w:r>
          <w:rPr>
            <w:color w:val="0000FF"/>
          </w:rPr>
          <w:t>. 1 настоящего пункта</w:t>
        </w:r>
      </w:hyperlink>
      <w:r>
        <w:t>, принимается Общим собранием акционеров Общества.</w:t>
      </w:r>
    </w:p>
    <w:p w:rsidR="001C00DF" w:rsidRDefault="001C00DF" w:rsidP="00991995">
      <w:pPr>
        <w:pStyle w:val="ConsPlusNormal"/>
        <w:keepLines/>
        <w:ind w:firstLine="540"/>
        <w:jc w:val="both"/>
      </w:pPr>
      <w:r>
        <w:t>4.</w:t>
      </w:r>
      <w:r w:rsidR="00695D80">
        <w:t>12</w:t>
      </w:r>
      <w:r>
        <w:t>. Увеличение уставного капитала Общества путем размещения дополнительных акций может осуществляться за счет имущества Общества. Увеличение уставного капитала Общества путем увеличения номинальной стоимости акций осуществляется только за счет имущества Общества.</w:t>
      </w:r>
    </w:p>
    <w:p w:rsidR="001C00DF" w:rsidRDefault="001C00DF" w:rsidP="00991995">
      <w:pPr>
        <w:pStyle w:val="ConsPlusNormal"/>
        <w:keepLines/>
        <w:ind w:firstLine="540"/>
        <w:jc w:val="both"/>
      </w:pPr>
      <w:r>
        <w:t>Сумма, на которую увеличивается уставный капитал за счет имущества Общества, не должна превышать разницы между стоимостью чистых активов Общества и суммой уставного капитала и резервного фонда Общества.</w:t>
      </w:r>
    </w:p>
    <w:p w:rsidR="001C00DF" w:rsidRDefault="001C00DF" w:rsidP="00991995">
      <w:pPr>
        <w:pStyle w:val="ConsPlusNormal"/>
        <w:keepLines/>
        <w:ind w:firstLine="540"/>
        <w:jc w:val="both"/>
      </w:pPr>
      <w:r>
        <w:t>При увеличении уставного капитала Общества путем размещения дополнительных акций уставный капитал увеличивается на сумму номинальной стоимости размещенных дополнительных акций, а количество объявленных акций определенных категорий и типов уменьшается на число размещенных дополнительных акций определенных категорий и типов.</w:t>
      </w:r>
    </w:p>
    <w:p w:rsidR="001C00DF" w:rsidRDefault="001C00DF" w:rsidP="00991995">
      <w:pPr>
        <w:pStyle w:val="ConsPlusNormal"/>
        <w:keepLines/>
        <w:ind w:firstLine="540"/>
        <w:jc w:val="both"/>
      </w:pPr>
      <w:r>
        <w:t>Увеличение уставного капитала Общества допускается после полной его оплаты.</w:t>
      </w:r>
    </w:p>
    <w:p w:rsidR="001C00DF" w:rsidRDefault="001C00DF" w:rsidP="00991995">
      <w:pPr>
        <w:pStyle w:val="ConsPlusNormal"/>
        <w:keepLines/>
        <w:ind w:firstLine="540"/>
        <w:jc w:val="both"/>
      </w:pPr>
      <w:r>
        <w:t>4.</w:t>
      </w:r>
      <w:r w:rsidR="00695D80">
        <w:t>13</w:t>
      </w:r>
      <w:r>
        <w:t xml:space="preserve">. Общество вправе, а в случаях, предусмотренных Федеральным </w:t>
      </w:r>
      <w:hyperlink r:id="rId11" w:history="1">
        <w:r>
          <w:rPr>
            <w:color w:val="0000FF"/>
          </w:rPr>
          <w:t>законом</w:t>
        </w:r>
      </w:hyperlink>
      <w:r>
        <w:t xml:space="preserve"> от 26.12.1995 N 208-ФЗ "Об акционерных обществах", обязано уменьшить свой уставный капитал.</w:t>
      </w:r>
    </w:p>
    <w:p w:rsidR="001C00DF" w:rsidRDefault="001C00DF" w:rsidP="00991995">
      <w:pPr>
        <w:pStyle w:val="ConsPlusNormal"/>
        <w:keepLines/>
        <w:ind w:firstLine="540"/>
        <w:jc w:val="both"/>
      </w:pPr>
      <w:r>
        <w:t xml:space="preserve">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Федеральным </w:t>
      </w:r>
      <w:hyperlink r:id="rId12" w:history="1">
        <w:r>
          <w:rPr>
            <w:color w:val="0000FF"/>
          </w:rPr>
          <w:t>законом</w:t>
        </w:r>
      </w:hyperlink>
      <w:r>
        <w:t xml:space="preserve"> от 26.12.1995 N 208-ФЗ "Об акционерных обществах".</w:t>
      </w:r>
    </w:p>
    <w:p w:rsidR="001C00DF" w:rsidRDefault="001C00DF" w:rsidP="00991995">
      <w:pPr>
        <w:pStyle w:val="ConsPlusNormal"/>
        <w:keepLines/>
        <w:ind w:firstLine="540"/>
        <w:jc w:val="both"/>
      </w:pPr>
      <w:r>
        <w:t>4.</w:t>
      </w:r>
      <w:r w:rsidR="00695D80">
        <w:t>14</w:t>
      </w:r>
      <w:r>
        <w:t>.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1C00DF" w:rsidRDefault="001C00DF" w:rsidP="00991995">
      <w:pPr>
        <w:pStyle w:val="ConsPlusNormal"/>
        <w:keepLines/>
        <w:ind w:firstLine="540"/>
        <w:jc w:val="both"/>
      </w:pPr>
      <w:bookmarkStart w:id="7" w:name="P138"/>
      <w:bookmarkEnd w:id="7"/>
      <w:r>
        <w:t>4.</w:t>
      </w:r>
      <w:r w:rsidR="00695D80">
        <w:t>15</w:t>
      </w:r>
      <w:r>
        <w:t>. Акции Общества распределяются среди его учредителей или иного заранее определенного круга лиц.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1C00DF" w:rsidRDefault="001C00DF" w:rsidP="00991995">
      <w:pPr>
        <w:pStyle w:val="ConsPlusNormal"/>
        <w:keepLines/>
        <w:ind w:firstLine="540"/>
        <w:jc w:val="both"/>
      </w:pPr>
      <w:r>
        <w:t>4.</w:t>
      </w:r>
      <w:r w:rsidR="00695D80">
        <w:t>16</w:t>
      </w:r>
      <w:r>
        <w:t>. Акционеры на основании договора с Обществом имеют право в целях финансирования и поддержания деятельности Общества в любое время вносить в имущество Общества безвозмездные вклады в денежной или иной форме, которые не увеличивают уставный капитал Общества и не изменяют номинальную стоимость акций (далее - вклады в имущество Общества).</w:t>
      </w:r>
    </w:p>
    <w:p w:rsidR="001C00DF" w:rsidRDefault="001C00DF" w:rsidP="00991995">
      <w:pPr>
        <w:pStyle w:val="ConsPlusNormal"/>
        <w:keepLines/>
        <w:ind w:firstLine="540"/>
        <w:jc w:val="both"/>
      </w:pPr>
      <w:r>
        <w:t xml:space="preserve">Вносимое акционерами в качестве вклада имущество должно относиться к видам, указанным в </w:t>
      </w:r>
      <w:hyperlink r:id="rId13" w:history="1">
        <w:r>
          <w:rPr>
            <w:color w:val="0000FF"/>
          </w:rPr>
          <w:t>п. 1 ст. 66.1</w:t>
        </w:r>
      </w:hyperlink>
      <w:r>
        <w:t xml:space="preserve"> Гражданского кодекса Российской Федерации.</w:t>
      </w:r>
    </w:p>
    <w:p w:rsidR="001C00DF" w:rsidRDefault="001C00DF" w:rsidP="00991995">
      <w:pPr>
        <w:pStyle w:val="ConsPlusNormal"/>
        <w:keepLines/>
        <w:ind w:firstLine="540"/>
        <w:jc w:val="both"/>
      </w:pPr>
      <w:r>
        <w:t>К договорам, на основании которых вносятся вклады в имущество Общества, не применяются положения Гражданского кодекса Российской Федерации о договоре дарения.</w:t>
      </w:r>
    </w:p>
    <w:p w:rsidR="000D2785" w:rsidRDefault="001C00DF" w:rsidP="00991995">
      <w:pPr>
        <w:pStyle w:val="ConsPlusNormal"/>
        <w:keepLines/>
        <w:ind w:firstLine="540"/>
        <w:jc w:val="both"/>
      </w:pPr>
      <w:r>
        <w:lastRenderedPageBreak/>
        <w:t>Договор, на основании которого акционером вносится вклад в имущество Общества, должен быть предварительно одобрен решением Совета директоров Общества</w:t>
      </w:r>
      <w:r w:rsidR="000D2785">
        <w:t>.</w:t>
      </w:r>
    </w:p>
    <w:p w:rsidR="001C00DF" w:rsidRPr="00991995" w:rsidRDefault="001C00DF" w:rsidP="00256327">
      <w:pPr>
        <w:pStyle w:val="ConsPlusNormal"/>
        <w:keepLines/>
        <w:ind w:firstLine="540"/>
        <w:jc w:val="both"/>
        <w:rPr>
          <w:b/>
        </w:rPr>
      </w:pPr>
    </w:p>
    <w:p w:rsidR="001C00DF" w:rsidRPr="00991995" w:rsidRDefault="001C00DF" w:rsidP="00991995">
      <w:pPr>
        <w:pStyle w:val="ConsPlusNormal"/>
        <w:keepLines/>
        <w:jc w:val="center"/>
        <w:outlineLvl w:val="0"/>
        <w:rPr>
          <w:b/>
        </w:rPr>
      </w:pPr>
      <w:bookmarkStart w:id="8" w:name="_Toc200057163"/>
      <w:r w:rsidRPr="00991995">
        <w:rPr>
          <w:b/>
        </w:rPr>
        <w:t>5. ФОНДЫ ОБЩЕСТВА</w:t>
      </w:r>
      <w:bookmarkEnd w:id="8"/>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 xml:space="preserve">5.1. </w:t>
      </w:r>
      <w:r w:rsidR="00001309">
        <w:t>В Обществе создается резервный фонд в размере 5% от уставного капитала Общества. Резервный фонд Общества формируется путем обязательных ежегодных отчислений до достижения им размера, установленного Уставом Общества. Размер ежегодных отчислений не может быть менее 5% от чистой прибыли до достижения размера, установленного Уставом Общества</w:t>
      </w:r>
      <w:r>
        <w:t>.</w:t>
      </w:r>
    </w:p>
    <w:p w:rsidR="001C00DF" w:rsidRDefault="001C00DF" w:rsidP="00991995">
      <w:pPr>
        <w:pStyle w:val="ConsPlusNormal"/>
        <w:keepLines/>
        <w:ind w:firstLine="540"/>
        <w:jc w:val="both"/>
      </w:pPr>
      <w:r>
        <w:t>5.2.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1C00DF" w:rsidRDefault="001C00DF" w:rsidP="00991995">
      <w:pPr>
        <w:pStyle w:val="ConsPlusNormal"/>
        <w:keepLines/>
        <w:ind w:firstLine="540"/>
        <w:jc w:val="both"/>
      </w:pPr>
      <w:r>
        <w:t>5.3. Помимо резервного фонда Общество вправе создавать и другие фонды. Их создание, назначение, размеры и другие характеристики определяются Обществом в порядке, установленном действующим законодательством.</w:t>
      </w:r>
    </w:p>
    <w:p w:rsidR="001C00DF" w:rsidRDefault="001C00DF" w:rsidP="00991995">
      <w:pPr>
        <w:pStyle w:val="ConsPlusNormal"/>
        <w:keepLines/>
        <w:ind w:firstLine="540"/>
        <w:jc w:val="both"/>
      </w:pPr>
    </w:p>
    <w:p w:rsidR="001C00DF" w:rsidRPr="00991995" w:rsidRDefault="001C00DF" w:rsidP="00991995">
      <w:pPr>
        <w:pStyle w:val="ConsPlusNormal"/>
        <w:keepLines/>
        <w:jc w:val="center"/>
        <w:outlineLvl w:val="0"/>
        <w:rPr>
          <w:b/>
        </w:rPr>
      </w:pPr>
      <w:bookmarkStart w:id="9" w:name="_Toc200057164"/>
      <w:r w:rsidRPr="00991995">
        <w:rPr>
          <w:b/>
        </w:rPr>
        <w:t>6. ДИВИДЕНДЫ ОБЩЕСТВА</w:t>
      </w:r>
      <w:bookmarkEnd w:id="9"/>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 xml:space="preserve">6.1. Общество вправе по результатам первого квартала, полугодия, девяти месяцев отчетного года и (или) по результатам отчетного года принимать решения (объявлять) о выплате дивидендов по размещенным акциям, если иное не установлено Федеральным </w:t>
      </w:r>
      <w:hyperlink r:id="rId14" w:history="1">
        <w:r>
          <w:rPr>
            <w:color w:val="0000FF"/>
          </w:rPr>
          <w:t>законом</w:t>
        </w:r>
      </w:hyperlink>
      <w:r>
        <w:t xml:space="preserve"> от 26.12.1995 N 208-ФЗ "Об акционерных обществах". Решение о выплате (объявлении) дивидендов по результатам первого квартала, полугодия и девяти месяцев отчетного года может быть принято в течение трех месяцев после окончания соответствующего периода.</w:t>
      </w:r>
    </w:p>
    <w:p w:rsidR="001C00DF" w:rsidRDefault="001C00DF" w:rsidP="00991995">
      <w:pPr>
        <w:pStyle w:val="ConsPlusNormal"/>
        <w:keepLines/>
        <w:ind w:firstLine="540"/>
        <w:jc w:val="both"/>
      </w:pPr>
      <w:r>
        <w:t xml:space="preserve">6.2. Общество обязано выплатить объявленные по акциям каждой категории (типа) дивиденды, если иное не предусмотрено Федеральным </w:t>
      </w:r>
      <w:hyperlink r:id="rId15" w:history="1">
        <w:r>
          <w:rPr>
            <w:color w:val="0000FF"/>
          </w:rPr>
          <w:t>законом</w:t>
        </w:r>
      </w:hyperlink>
      <w:r>
        <w:t xml:space="preserve"> от 26.12.1995 N 208-ФЗ "Об акционерных обществах". Дивиденды выплачиваются деньгами.</w:t>
      </w:r>
    </w:p>
    <w:p w:rsidR="001C00DF" w:rsidRDefault="001C00DF" w:rsidP="00991995">
      <w:pPr>
        <w:pStyle w:val="ConsPlusNormal"/>
        <w:keepLines/>
        <w:ind w:firstLine="540"/>
        <w:jc w:val="both"/>
      </w:pPr>
      <w:r>
        <w:t>6.3.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w:t>
      </w:r>
    </w:p>
    <w:p w:rsidR="001C00DF" w:rsidRDefault="001C00DF" w:rsidP="00991995">
      <w:pPr>
        <w:pStyle w:val="ConsPlusNormal"/>
        <w:keepLines/>
        <w:ind w:firstLine="540"/>
        <w:jc w:val="both"/>
      </w:pPr>
      <w:r>
        <w:t xml:space="preserve">6.4. 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каждой категории (типа), форма их выплаты, порядок выплаты дивидендов в </w:t>
      </w:r>
      <w:proofErr w:type="spellStart"/>
      <w:r>
        <w:t>неденежной</w:t>
      </w:r>
      <w:proofErr w:type="spellEnd"/>
      <w:r>
        <w:t xml:space="preserve">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Общества.</w:t>
      </w:r>
    </w:p>
    <w:p w:rsidR="001C00DF" w:rsidRDefault="001C00DF" w:rsidP="00991995">
      <w:pPr>
        <w:pStyle w:val="ConsPlusNormal"/>
        <w:keepLines/>
        <w:ind w:firstLine="540"/>
        <w:jc w:val="both"/>
      </w:pPr>
      <w:r>
        <w:t>6.5. Размер дивидендов не может быть больше размера дивидендов, рекомендованного Советом директоров Общества.</w:t>
      </w:r>
    </w:p>
    <w:p w:rsidR="001C00DF" w:rsidRDefault="001C00DF" w:rsidP="00991995">
      <w:pPr>
        <w:pStyle w:val="ConsPlusNormal"/>
        <w:keepLines/>
        <w:ind w:firstLine="540"/>
        <w:jc w:val="both"/>
      </w:pPr>
      <w:r>
        <w:t xml:space="preserve">6.6.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w:t>
      </w:r>
      <w:proofErr w:type="gramStart"/>
      <w:r>
        <w:t>с даты принятия</w:t>
      </w:r>
      <w:proofErr w:type="gramEnd"/>
      <w:r>
        <w:t xml:space="preserve"> решения о выплате (объявлении) дивидендов и позднее 20 дней с даты принятия такого решения.</w:t>
      </w:r>
    </w:p>
    <w:p w:rsidR="001C00DF" w:rsidRDefault="001C00DF" w:rsidP="00991995">
      <w:pPr>
        <w:pStyle w:val="ConsPlusNormal"/>
        <w:keepLines/>
        <w:ind w:firstLine="540"/>
        <w:jc w:val="both"/>
      </w:pPr>
      <w:r>
        <w:t>6.7.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rsidR="001C00DF" w:rsidRDefault="001C00DF" w:rsidP="00991995">
      <w:pPr>
        <w:pStyle w:val="ConsPlusNormal"/>
        <w:keepLines/>
        <w:ind w:firstLine="540"/>
        <w:jc w:val="both"/>
      </w:pPr>
      <w:r>
        <w:t>6.8. Дивиденды выплачиваются лицам, которые являлись владельцами акций соответствующей категории (типа) или лицами, осуществляющими в соответствии с федеральными законами права по этим акциям, на конец операционного дня даты, на которую в соответствии с решением о выплате дивидендов определяются лица, имеющие право на их получение.</w:t>
      </w:r>
    </w:p>
    <w:p w:rsidR="001C00DF" w:rsidRDefault="001C00DF" w:rsidP="00991995">
      <w:pPr>
        <w:pStyle w:val="ConsPlusNormal"/>
        <w:keepLines/>
        <w:ind w:firstLine="540"/>
        <w:jc w:val="both"/>
      </w:pPr>
      <w:r>
        <w:lastRenderedPageBreak/>
        <w:t>6.9. Выплата дивидендов в денежной форме осуществляется в безналичном порядке Обществом или по его поручению регистратором, осуществляющим ведение реестра акционеров Общества, либо кредитной организацией.</w:t>
      </w:r>
    </w:p>
    <w:p w:rsidR="001C00DF" w:rsidRDefault="001C00DF" w:rsidP="00991995">
      <w:pPr>
        <w:pStyle w:val="ConsPlusNormal"/>
        <w:keepLines/>
        <w:ind w:firstLine="540"/>
        <w:jc w:val="both"/>
      </w:pPr>
      <w:r>
        <w:t xml:space="preserve">6.10. </w:t>
      </w:r>
      <w:proofErr w:type="gramStart"/>
      <w:r>
        <w:t>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(невостребованных дивидендов) в течение трех лет с даты принятия решения об их выплате.</w:t>
      </w:r>
      <w:proofErr w:type="gramEnd"/>
    </w:p>
    <w:p w:rsidR="001C00DF" w:rsidRDefault="001C00DF" w:rsidP="00991995">
      <w:pPr>
        <w:pStyle w:val="ConsPlusNormal"/>
        <w:keepLines/>
        <w:ind w:firstLine="540"/>
        <w:jc w:val="both"/>
      </w:pPr>
      <w:r>
        <w:t xml:space="preserve">6.11. Общество не вправе принимать решение (объявлять) о выплате дивидендов по акциям, а также не вправе выплачивать объявленные по акциям дивиденды в случаях, установленных Федеральным </w:t>
      </w:r>
      <w:hyperlink r:id="rId16" w:history="1">
        <w:r>
          <w:rPr>
            <w:color w:val="0000FF"/>
          </w:rPr>
          <w:t>законом</w:t>
        </w:r>
      </w:hyperlink>
      <w:r>
        <w:t xml:space="preserve"> от 26.12.1995 N 208-ФЗ "Об акционерных обществах"</w:t>
      </w:r>
      <w:r w:rsidR="00944497">
        <w:t>.</w:t>
      </w:r>
    </w:p>
    <w:p w:rsidR="001C00DF" w:rsidRDefault="001C00DF" w:rsidP="00991995">
      <w:pPr>
        <w:pStyle w:val="ConsPlusNormal"/>
        <w:keepLines/>
        <w:ind w:firstLine="540"/>
        <w:jc w:val="both"/>
      </w:pPr>
    </w:p>
    <w:p w:rsidR="001C00DF" w:rsidRPr="00991995" w:rsidRDefault="001C00DF" w:rsidP="00991995">
      <w:pPr>
        <w:pStyle w:val="ConsPlusNormal"/>
        <w:keepLines/>
        <w:jc w:val="center"/>
        <w:outlineLvl w:val="0"/>
        <w:rPr>
          <w:b/>
        </w:rPr>
      </w:pPr>
      <w:bookmarkStart w:id="10" w:name="_Toc200057165"/>
      <w:r w:rsidRPr="00991995">
        <w:rPr>
          <w:b/>
        </w:rPr>
        <w:t>7. ПРАВА</w:t>
      </w:r>
      <w:r w:rsidR="00695D80">
        <w:rPr>
          <w:b/>
        </w:rPr>
        <w:t xml:space="preserve"> </w:t>
      </w:r>
      <w:r w:rsidRPr="00991995">
        <w:rPr>
          <w:b/>
        </w:rPr>
        <w:t xml:space="preserve">АКЦИОНЕРОВ </w:t>
      </w:r>
      <w:r w:rsidR="00695D80">
        <w:rPr>
          <w:b/>
        </w:rPr>
        <w:t>ВЛАДЕЛЬЦЕВ ОБЫКНОВЕННЫХ АКЦИЙ</w:t>
      </w:r>
      <w:bookmarkEnd w:id="10"/>
    </w:p>
    <w:p w:rsidR="001C00DF" w:rsidRDefault="001C00DF" w:rsidP="00991995">
      <w:pPr>
        <w:pStyle w:val="ConsPlusNormal"/>
        <w:keepLines/>
        <w:ind w:firstLine="540"/>
        <w:jc w:val="both"/>
      </w:pPr>
    </w:p>
    <w:p w:rsidR="00695D80" w:rsidRDefault="001C00DF" w:rsidP="00991995">
      <w:pPr>
        <w:pStyle w:val="ConsPlusNormal"/>
        <w:keepLines/>
        <w:ind w:firstLine="540"/>
        <w:jc w:val="both"/>
      </w:pPr>
      <w:r>
        <w:t>7.1. Каждая обыкновенная акция Общества предоставляет акционеру - ее владельцу одинаковый объем прав</w:t>
      </w:r>
      <w:r w:rsidR="00695D80">
        <w:t>.</w:t>
      </w:r>
    </w:p>
    <w:p w:rsidR="001C00DF" w:rsidRDefault="00695D80">
      <w:pPr>
        <w:pStyle w:val="ConsPlusNormal"/>
        <w:keepLines/>
        <w:ind w:firstLine="540"/>
        <w:jc w:val="both"/>
      </w:pPr>
      <w:r>
        <w:t>7.2. Акционеры - владельцы обыкновенных акций общества в соответствии с настоящим Федеральным законом и уставом общества имеют право голоса при принятии решений общим собранием акционеров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rsidR="001C00DF" w:rsidRDefault="001C00DF" w:rsidP="00991995">
      <w:pPr>
        <w:pStyle w:val="ConsPlusNormal"/>
        <w:keepLines/>
        <w:ind w:firstLine="540"/>
        <w:jc w:val="both"/>
      </w:pPr>
      <w:r>
        <w:t>7.</w:t>
      </w:r>
      <w:r w:rsidR="00695D80">
        <w:t>3</w:t>
      </w:r>
      <w:r>
        <w:t>. Конвертация обыкновенных акций в привилегированные акции, облигации и иные ценные бумаги не допускается.</w:t>
      </w:r>
    </w:p>
    <w:p w:rsidR="001C00DF" w:rsidRDefault="001C00DF" w:rsidP="00991995">
      <w:pPr>
        <w:pStyle w:val="ConsPlusNormal"/>
        <w:keepLines/>
        <w:ind w:firstLine="540"/>
        <w:jc w:val="both"/>
      </w:pPr>
    </w:p>
    <w:p w:rsidR="001C00DF" w:rsidRPr="00991995" w:rsidRDefault="001C00DF" w:rsidP="00991995">
      <w:pPr>
        <w:pStyle w:val="ConsPlusNormal"/>
        <w:keepLines/>
        <w:jc w:val="center"/>
        <w:outlineLvl w:val="0"/>
        <w:rPr>
          <w:b/>
        </w:rPr>
      </w:pPr>
      <w:bookmarkStart w:id="11" w:name="_Toc200057166"/>
      <w:r w:rsidRPr="00991995">
        <w:rPr>
          <w:b/>
        </w:rPr>
        <w:t>8. ОБЩЕЕ СОБРАНИЕ АКЦИОНЕРОВ</w:t>
      </w:r>
      <w:bookmarkEnd w:id="11"/>
      <w:r w:rsidRPr="00991995">
        <w:rPr>
          <w:b/>
        </w:rPr>
        <w:t xml:space="preserve"> </w:t>
      </w:r>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8.1. Высшим органом Общества является Общее собрание акционеров.</w:t>
      </w:r>
    </w:p>
    <w:p w:rsidR="00D92829" w:rsidRDefault="00D92829" w:rsidP="00347B77">
      <w:pPr>
        <w:pStyle w:val="ConsPlusNormal"/>
        <w:keepLines/>
        <w:ind w:firstLine="540"/>
        <w:jc w:val="both"/>
      </w:pPr>
      <w:r>
        <w:t>Решения общего собрания акционеров могут приниматься на заседании, в том числе на заседании, голосование на котором совмещается с заочным голосованием, или без проведения заседания (заочное голосование).</w:t>
      </w:r>
    </w:p>
    <w:p w:rsidR="00D92829" w:rsidRDefault="00D92829" w:rsidP="00347B77">
      <w:pPr>
        <w:pStyle w:val="ConsPlusNormal"/>
        <w:keepLines/>
        <w:ind w:firstLine="540"/>
        <w:jc w:val="both"/>
      </w:pPr>
      <w:r>
        <w:t>Общество обязано ежегодно проводить годовое заседание общего собрания акционеров.</w:t>
      </w:r>
    </w:p>
    <w:p w:rsidR="00D92829" w:rsidRDefault="00D92829" w:rsidP="00347B77">
      <w:pPr>
        <w:pStyle w:val="ConsPlusNormal"/>
        <w:keepLines/>
        <w:ind w:firstLine="540"/>
        <w:jc w:val="both"/>
      </w:pPr>
      <w:r>
        <w:t xml:space="preserve">Заседания общего собрания акционеров, проводимые </w:t>
      </w:r>
      <w:proofErr w:type="gramStart"/>
      <w:r>
        <w:t>помимо</w:t>
      </w:r>
      <w:proofErr w:type="gramEnd"/>
      <w:r>
        <w:t xml:space="preserve"> годового, являются внеочередными</w:t>
      </w:r>
    </w:p>
    <w:p w:rsidR="00D92829" w:rsidRDefault="001C00DF" w:rsidP="00347B77">
      <w:pPr>
        <w:pStyle w:val="ConsPlusNormal"/>
        <w:keepLines/>
        <w:ind w:firstLine="540"/>
        <w:jc w:val="both"/>
      </w:pPr>
      <w:r>
        <w:t xml:space="preserve">8.2. </w:t>
      </w:r>
      <w:r w:rsidR="00D92829">
        <w:t xml:space="preserve">Годовое заседание общего собрания акционеров проводится не ранее чем через два месяца и не позднее чем через шесть месяцев после окончания отчетного года. </w:t>
      </w:r>
      <w:proofErr w:type="gramStart"/>
      <w:r w:rsidR="00D92829">
        <w:t xml:space="preserve">На годовом заседании общего собрания акционеров должны решаться вопросы об избрании совета директоров общества, ревизионной комиссии общества, о назначении аудиторской организации общества в случае наличия обязанности по проведению аудита годовой бухгалтерской (финансовой) отчетности или о назначении аудиторской организации (индивидуального аудитора) общества в случае отсутствия такой обязанности и принятия обществом решения о проведении аудита годовой бухгалтерской (финансовой) отчетности, вопросы, предусмотренные </w:t>
      </w:r>
      <w:hyperlink r:id="rId17" w:history="1">
        <w:r w:rsidR="00D92829" w:rsidRPr="00347B77">
          <w:t>подпунктами</w:t>
        </w:r>
        <w:proofErr w:type="gramEnd"/>
        <w:r w:rsidR="00D92829" w:rsidRPr="00347B77">
          <w:t xml:space="preserve"> 11</w:t>
        </w:r>
      </w:hyperlink>
      <w:r w:rsidR="00D92829">
        <w:t xml:space="preserve"> и </w:t>
      </w:r>
      <w:hyperlink r:id="rId18" w:history="1">
        <w:r w:rsidR="00D92829" w:rsidRPr="00347B77">
          <w:t>11.1 пункта 1 статьи 48</w:t>
        </w:r>
      </w:hyperlink>
      <w:r w:rsidR="00D92829">
        <w:t xml:space="preserve"> Федерального закона </w:t>
      </w:r>
      <w:r w:rsidR="00D92829" w:rsidRPr="00347B77">
        <w:t>от 26.12.1995 N 208-ФЗ  "Об акционерных обществах"</w:t>
      </w:r>
      <w:r w:rsidR="00D92829">
        <w:t>, а также могут решаться иные вопросы, отнесенные к компетенции общего собрания акционеров.</w:t>
      </w:r>
    </w:p>
    <w:p w:rsidR="00D90D98" w:rsidRDefault="00D90D98" w:rsidP="00347B77">
      <w:pPr>
        <w:pStyle w:val="ConsPlusNormal"/>
        <w:keepLines/>
        <w:ind w:firstLine="540"/>
        <w:jc w:val="both"/>
      </w:pPr>
      <w:proofErr w:type="gramStart"/>
      <w:r>
        <w:t>Акционеры (акционер), являющиеся в совокупности владельцами не менее чем 2 процентов голосующих акций общества, вправе предложить (внести) вопросы в повестку дня годового заседания общего собрания акционеров и предложить (выдвинуть) кандидатов в совет директоров общества, исполнительный орган, ревизионную комиссию и счетную комиссию общества, число которых не может превышать количественный состав соответствующего органа.</w:t>
      </w:r>
      <w:proofErr w:type="gramEnd"/>
      <w:r>
        <w:t xml:space="preserve"> Такие предложения должны поступить в общество не ранее 1 июля отчетного года и не позднее 31 января года, следующего за отчетным, если уставом общества не установлена более поздняя дата окончания приема таких предложений.</w:t>
      </w:r>
    </w:p>
    <w:p w:rsidR="001C00DF" w:rsidRDefault="001C00DF" w:rsidP="00991995">
      <w:pPr>
        <w:pStyle w:val="ConsPlusNormal"/>
        <w:keepLines/>
        <w:ind w:firstLine="540"/>
        <w:jc w:val="both"/>
      </w:pPr>
      <w:bookmarkStart w:id="12" w:name="P232"/>
      <w:bookmarkEnd w:id="12"/>
      <w:r>
        <w:t>8.3. К компетенции Общего собрания акционеров относятся:</w:t>
      </w:r>
    </w:p>
    <w:p w:rsidR="001C00DF" w:rsidRDefault="001C00DF" w:rsidP="00991995">
      <w:pPr>
        <w:pStyle w:val="ConsPlusNormal"/>
        <w:keepLines/>
        <w:ind w:firstLine="540"/>
        <w:jc w:val="both"/>
      </w:pPr>
      <w:bookmarkStart w:id="13" w:name="P233"/>
      <w:bookmarkEnd w:id="13"/>
      <w:r>
        <w:t>8.3.1. Внесение изменений и дополнений в Устав или утверждение Устава в новой редакции.</w:t>
      </w:r>
    </w:p>
    <w:p w:rsidR="001C00DF" w:rsidRDefault="001C00DF" w:rsidP="00991995">
      <w:pPr>
        <w:pStyle w:val="ConsPlusNormal"/>
        <w:keepLines/>
        <w:ind w:firstLine="540"/>
        <w:jc w:val="both"/>
      </w:pPr>
      <w:bookmarkStart w:id="14" w:name="P234"/>
      <w:bookmarkEnd w:id="14"/>
      <w:r>
        <w:lastRenderedPageBreak/>
        <w:t>8.3.2. Реорганизация Общества.</w:t>
      </w:r>
    </w:p>
    <w:p w:rsidR="001C00DF" w:rsidRDefault="001C00DF" w:rsidP="00991995">
      <w:pPr>
        <w:pStyle w:val="ConsPlusNormal"/>
        <w:keepLines/>
        <w:ind w:firstLine="540"/>
        <w:jc w:val="both"/>
      </w:pPr>
      <w:bookmarkStart w:id="15" w:name="P235"/>
      <w:bookmarkEnd w:id="15"/>
      <w:r>
        <w:t>8.3.3. Ликвидация Общества, назначение ликвидационной комиссии и утверждение промежуточного и окончательного ликвидационных балансов.</w:t>
      </w:r>
    </w:p>
    <w:p w:rsidR="001C00DF" w:rsidRDefault="001C00DF" w:rsidP="00991995">
      <w:pPr>
        <w:pStyle w:val="ConsPlusNormal"/>
        <w:keepLines/>
        <w:ind w:firstLine="540"/>
        <w:jc w:val="both"/>
      </w:pPr>
      <w:r>
        <w:t>8.3.4. Определение количественного состава Совета директоров Общества, избрание его членов, досрочное прекращение их полномочий. Утверждение Положения о Совете директоров Общества. Установление размера выплачиваемых членам Совета директоров вознаграждений и компенсаций.</w:t>
      </w:r>
    </w:p>
    <w:p w:rsidR="001C00DF" w:rsidRDefault="001C00DF" w:rsidP="00991995">
      <w:pPr>
        <w:pStyle w:val="ConsPlusNormal"/>
        <w:keepLines/>
        <w:ind w:firstLine="540"/>
        <w:jc w:val="both"/>
      </w:pPr>
      <w:bookmarkStart w:id="16" w:name="P237"/>
      <w:bookmarkEnd w:id="16"/>
      <w:r>
        <w:t>8.3.5. Определение количества, номинальной стоимости, категории (типа) объявленных акций и прав, предоставляемых этими акциями.</w:t>
      </w:r>
    </w:p>
    <w:p w:rsidR="001C00DF" w:rsidRDefault="001C00DF" w:rsidP="00991995">
      <w:pPr>
        <w:pStyle w:val="ConsPlusNormal"/>
        <w:keepLines/>
        <w:ind w:firstLine="540"/>
        <w:jc w:val="both"/>
      </w:pPr>
      <w:bookmarkStart w:id="17" w:name="P238"/>
      <w:bookmarkEnd w:id="17"/>
      <w:r>
        <w:t>8.3.6. Увеличение уставного капитала Общества путем увеличения номинальной стоимости акций или путем размещения дополнительных акций.</w:t>
      </w:r>
    </w:p>
    <w:p w:rsidR="001C00DF" w:rsidRDefault="001C00DF" w:rsidP="00991995">
      <w:pPr>
        <w:pStyle w:val="ConsPlusNormal"/>
        <w:keepLines/>
        <w:ind w:firstLine="540"/>
        <w:jc w:val="both"/>
      </w:pPr>
      <w:bookmarkStart w:id="18" w:name="P239"/>
      <w:bookmarkEnd w:id="18"/>
      <w:r>
        <w:t>8.3.7. Уменьшение уставного капитала Общества путем уменьшения номинальной стоимости акций,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1C00DF" w:rsidRDefault="001C00DF" w:rsidP="00991995">
      <w:pPr>
        <w:pStyle w:val="ConsPlusNormal"/>
        <w:keepLines/>
        <w:ind w:firstLine="540"/>
        <w:jc w:val="both"/>
      </w:pPr>
      <w:r>
        <w:t>8.3.8. Избрание членов Ревизионной комиссии Общества и досрочное прекращение их полномочий.</w:t>
      </w:r>
    </w:p>
    <w:p w:rsidR="001C00DF" w:rsidRDefault="001C00DF" w:rsidP="00D92829">
      <w:pPr>
        <w:pStyle w:val="ConsPlusNormal"/>
        <w:keepLines/>
        <w:ind w:firstLine="540"/>
        <w:jc w:val="both"/>
      </w:pPr>
      <w:r>
        <w:t xml:space="preserve">8.3.9. </w:t>
      </w:r>
      <w:r w:rsidR="00D92829">
        <w:t>Назначение аудиторской организации (индивидуального аудитора) обществ</w:t>
      </w:r>
      <w:r w:rsidR="00652CA3">
        <w:t>а.</w:t>
      </w:r>
    </w:p>
    <w:p w:rsidR="001C00DF" w:rsidRDefault="001C00DF" w:rsidP="00991995">
      <w:pPr>
        <w:pStyle w:val="ConsPlusNormal"/>
        <w:keepLines/>
        <w:ind w:firstLine="540"/>
        <w:jc w:val="both"/>
      </w:pPr>
      <w:r>
        <w:t>8.3.10. Выплата (объявление) дивидендов по результатам первого квартала, полугодия, девяти месяцев отчетного года.</w:t>
      </w:r>
    </w:p>
    <w:p w:rsidR="001C00DF" w:rsidRDefault="001C00DF" w:rsidP="00991995">
      <w:pPr>
        <w:pStyle w:val="ConsPlusNormal"/>
        <w:keepLines/>
        <w:ind w:firstLine="540"/>
        <w:jc w:val="both"/>
      </w:pPr>
      <w:bookmarkStart w:id="19" w:name="P243"/>
      <w:bookmarkEnd w:id="19"/>
      <w:r>
        <w:t>8.3.11. Утверждение годового отчета, годовой бухгалтерской (финансовой) отчетности Общества.</w:t>
      </w:r>
    </w:p>
    <w:p w:rsidR="001C00DF" w:rsidRDefault="001C00DF" w:rsidP="00991995">
      <w:pPr>
        <w:pStyle w:val="ConsPlusNormal"/>
        <w:keepLines/>
        <w:ind w:firstLine="540"/>
        <w:jc w:val="both"/>
      </w:pPr>
      <w:r>
        <w:t>8.3.12.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1C00DF" w:rsidRDefault="001C00DF" w:rsidP="0029708E">
      <w:pPr>
        <w:pStyle w:val="ConsPlusNormal"/>
        <w:keepLines/>
        <w:ind w:firstLine="540"/>
        <w:jc w:val="both"/>
      </w:pPr>
      <w:r>
        <w:t xml:space="preserve">8.3.13. </w:t>
      </w:r>
      <w:r w:rsidR="00652CA3">
        <w:t xml:space="preserve">Определение </w:t>
      </w:r>
      <w:proofErr w:type="gramStart"/>
      <w:r w:rsidR="00652CA3">
        <w:t>порядка ведения заседания общего собрания акционеров</w:t>
      </w:r>
      <w:proofErr w:type="gramEnd"/>
      <w:r>
        <w:t>.</w:t>
      </w:r>
    </w:p>
    <w:p w:rsidR="001C00DF" w:rsidRDefault="001C00DF" w:rsidP="00991995">
      <w:pPr>
        <w:pStyle w:val="ConsPlusNormal"/>
        <w:keepLines/>
        <w:ind w:firstLine="540"/>
        <w:jc w:val="both"/>
      </w:pPr>
      <w:r>
        <w:t>8.3.14. Избрание членов Счетной комиссии и досрочное прекращение их полномочий.</w:t>
      </w:r>
    </w:p>
    <w:p w:rsidR="001C00DF" w:rsidRDefault="001C00DF" w:rsidP="0029708E">
      <w:pPr>
        <w:pStyle w:val="ConsPlusNormal"/>
        <w:keepLines/>
        <w:ind w:firstLine="540"/>
        <w:jc w:val="both"/>
      </w:pPr>
      <w:bookmarkStart w:id="20" w:name="P247"/>
      <w:bookmarkEnd w:id="20"/>
      <w:r>
        <w:t xml:space="preserve">8.3.15. </w:t>
      </w:r>
      <w:r w:rsidR="00652CA3">
        <w:t>Дробление и консолидация акций</w:t>
      </w:r>
      <w:r>
        <w:t>.</w:t>
      </w:r>
    </w:p>
    <w:p w:rsidR="001C00DF" w:rsidRDefault="001C00DF" w:rsidP="00991995">
      <w:pPr>
        <w:pStyle w:val="ConsPlusNormal"/>
        <w:keepLines/>
        <w:ind w:firstLine="540"/>
        <w:jc w:val="both"/>
      </w:pPr>
      <w:r>
        <w:t xml:space="preserve">8.3.16. Принятие решений о согласии на совершение или о последующем одобрении сделок в случаях, предусмотренных </w:t>
      </w:r>
      <w:hyperlink r:id="rId19" w:history="1">
        <w:r>
          <w:rPr>
            <w:color w:val="0000FF"/>
          </w:rPr>
          <w:t>ст. 83</w:t>
        </w:r>
      </w:hyperlink>
      <w:r>
        <w:t xml:space="preserve"> Федерального закона от 26.12.1995 N 208-ФЗ "Об акционерных обществах".</w:t>
      </w:r>
    </w:p>
    <w:p w:rsidR="001C00DF" w:rsidRDefault="001C00DF" w:rsidP="00991995">
      <w:pPr>
        <w:pStyle w:val="ConsPlusNormal"/>
        <w:keepLines/>
        <w:ind w:firstLine="540"/>
        <w:jc w:val="both"/>
      </w:pPr>
      <w:bookmarkStart w:id="21" w:name="P249"/>
      <w:bookmarkEnd w:id="21"/>
      <w:r>
        <w:t xml:space="preserve">8.3.17. Принятие решений о согласии на совершение или о последующем одобрении крупных сделок в случаях, предусмотренных </w:t>
      </w:r>
      <w:hyperlink r:id="rId20" w:history="1">
        <w:r>
          <w:rPr>
            <w:color w:val="0000FF"/>
          </w:rPr>
          <w:t>ст. 79</w:t>
        </w:r>
      </w:hyperlink>
      <w:r>
        <w:t xml:space="preserve"> Федерального закона от 26.12.1995 N 208-ФЗ "Об акционерных обществах".</w:t>
      </w:r>
    </w:p>
    <w:p w:rsidR="001C00DF" w:rsidRDefault="001C00DF" w:rsidP="00991995">
      <w:pPr>
        <w:pStyle w:val="ConsPlusNormal"/>
        <w:keepLines/>
        <w:ind w:firstLine="540"/>
        <w:jc w:val="both"/>
      </w:pPr>
      <w:bookmarkStart w:id="22" w:name="P250"/>
      <w:bookmarkEnd w:id="22"/>
      <w:r>
        <w:t xml:space="preserve">8.3.18. Приобретение Обществом размещенных акций в случаях, предусмотренных Федеральным </w:t>
      </w:r>
      <w:hyperlink r:id="rId21" w:history="1">
        <w:r>
          <w:rPr>
            <w:color w:val="0000FF"/>
          </w:rPr>
          <w:t>законом</w:t>
        </w:r>
      </w:hyperlink>
      <w:r>
        <w:t xml:space="preserve"> от 26.12.1995 N 208-ФЗ "Об акционерных обществах" и настоящим Уставом.</w:t>
      </w:r>
    </w:p>
    <w:p w:rsidR="001C00DF" w:rsidRDefault="001C00DF" w:rsidP="00991995">
      <w:pPr>
        <w:pStyle w:val="ConsPlusNormal"/>
        <w:keepLines/>
        <w:ind w:firstLine="540"/>
        <w:jc w:val="both"/>
      </w:pPr>
      <w:r>
        <w:t>8.3.19. Принятие решения об участии в финансово-промышленных группах, ассоциациях и иных объединениях коммерческих организаций.</w:t>
      </w:r>
    </w:p>
    <w:p w:rsidR="001C00DF" w:rsidRDefault="001C00DF" w:rsidP="00991995">
      <w:pPr>
        <w:pStyle w:val="ConsPlusNormal"/>
        <w:keepLines/>
        <w:ind w:firstLine="540"/>
        <w:jc w:val="both"/>
      </w:pPr>
      <w:bookmarkStart w:id="23" w:name="P252"/>
      <w:bookmarkEnd w:id="23"/>
      <w:r>
        <w:t>8.3.20. Утверждение внутренних документов, регулирующих деятельность органов Общества.</w:t>
      </w:r>
    </w:p>
    <w:p w:rsidR="001C00DF" w:rsidRDefault="001C00DF" w:rsidP="00991995">
      <w:pPr>
        <w:pStyle w:val="ConsPlusNormal"/>
        <w:keepLines/>
        <w:ind w:firstLine="540"/>
        <w:jc w:val="both"/>
      </w:pPr>
      <w:bookmarkStart w:id="24" w:name="P253"/>
      <w:bookmarkEnd w:id="24"/>
      <w:r>
        <w:t xml:space="preserve">8.3.21. Принятие решения об обращении с </w:t>
      </w:r>
      <w:proofErr w:type="gramStart"/>
      <w:r>
        <w:t>заявлением</w:t>
      </w:r>
      <w:proofErr w:type="gramEnd"/>
      <w:r>
        <w:t xml:space="preserve"> о </w:t>
      </w:r>
      <w:proofErr w:type="spellStart"/>
      <w:r>
        <w:t>делистинге</w:t>
      </w:r>
      <w:proofErr w:type="spellEnd"/>
      <w:r>
        <w:t xml:space="preserve"> акций Общества и (или) эмиссионных ценных бумаг Общества, конвертируемых в его акции.</w:t>
      </w:r>
    </w:p>
    <w:p w:rsidR="001C00DF" w:rsidRDefault="001C00DF" w:rsidP="00991995">
      <w:pPr>
        <w:pStyle w:val="ConsPlusNormal"/>
        <w:keepLines/>
        <w:ind w:firstLine="540"/>
        <w:jc w:val="both"/>
      </w:pPr>
      <w:bookmarkStart w:id="25" w:name="P254"/>
      <w:bookmarkEnd w:id="25"/>
      <w:r>
        <w:t xml:space="preserve">8.3.22. Принятие решения об обращении с </w:t>
      </w:r>
      <w:proofErr w:type="gramStart"/>
      <w:r>
        <w:t>заявлением</w:t>
      </w:r>
      <w:proofErr w:type="gramEnd"/>
      <w:r>
        <w:t xml:space="preserve"> о листинге акций Общества и (или) эмиссионных ценных бумаг Общества, конвертируемых в акции Общества.</w:t>
      </w:r>
    </w:p>
    <w:p w:rsidR="001C00DF" w:rsidRDefault="001C00DF" w:rsidP="00766072">
      <w:pPr>
        <w:pStyle w:val="ConsPlusNormal"/>
        <w:keepLines/>
        <w:ind w:firstLine="540"/>
        <w:jc w:val="both"/>
      </w:pPr>
      <w:r>
        <w:t xml:space="preserve">8.3.23. Решение иных вопросов, предусмотренных Федеральным </w:t>
      </w:r>
      <w:hyperlink r:id="rId22" w:history="1">
        <w:r>
          <w:rPr>
            <w:color w:val="0000FF"/>
          </w:rPr>
          <w:t>законом</w:t>
        </w:r>
      </w:hyperlink>
      <w:r>
        <w:t xml:space="preserve"> от 26.12.1995 N 208-ФЗ "Об акционерных обществах", Гражданским </w:t>
      </w:r>
      <w:hyperlink r:id="rId23" w:history="1">
        <w:r>
          <w:rPr>
            <w:color w:val="0000FF"/>
          </w:rPr>
          <w:t>кодексом</w:t>
        </w:r>
      </w:hyperlink>
      <w:r>
        <w:t xml:space="preserve"> Российской Федерации и настоящим Уставом.</w:t>
      </w:r>
    </w:p>
    <w:p w:rsidR="001C00DF" w:rsidRDefault="001C00DF" w:rsidP="00991995">
      <w:pPr>
        <w:pStyle w:val="ConsPlusNormal"/>
        <w:keepLines/>
        <w:ind w:firstLine="540"/>
        <w:jc w:val="both"/>
      </w:pPr>
      <w:r>
        <w:t xml:space="preserve">8.4. Вопросы, отнесенные к компетенции Общего собрания акционеров, не могут быть переданы на решение исполнительному органу Общества. Вопросы, отнесенные к компетенции Общего собрания акционеров, не могут быть переданы на решение Совету директоров Общества, за исключением вопросов, предусмотренных Федеральным </w:t>
      </w:r>
      <w:hyperlink r:id="rId24" w:history="1">
        <w:r w:rsidRPr="00347B77">
          <w:t>законом</w:t>
        </w:r>
      </w:hyperlink>
      <w:r>
        <w:t xml:space="preserve"> от 26.12.1995 N 208-ФЗ "Об акционерных обществах" и Гражданским </w:t>
      </w:r>
      <w:hyperlink r:id="rId25" w:history="1">
        <w:r w:rsidRPr="00347B77">
          <w:t>кодексом</w:t>
        </w:r>
      </w:hyperlink>
      <w:r>
        <w:t xml:space="preserve"> Российской Федерации.</w:t>
      </w:r>
    </w:p>
    <w:p w:rsidR="001C00DF" w:rsidRDefault="001C00DF" w:rsidP="004D422B">
      <w:pPr>
        <w:pStyle w:val="ConsPlusNormal"/>
        <w:keepLines/>
        <w:ind w:firstLine="540"/>
        <w:jc w:val="both"/>
      </w:pPr>
      <w:r>
        <w:lastRenderedPageBreak/>
        <w:t>8.</w:t>
      </w:r>
      <w:r w:rsidR="00652CA3">
        <w:t>5</w:t>
      </w:r>
      <w:r>
        <w:t xml:space="preserve">. </w:t>
      </w:r>
      <w:r w:rsidR="00652CA3">
        <w:t xml:space="preserve">Общее собрание акционеров правомочно принимать решения (кворум заседания или заочного голосования для принятия решений общим собранием акционеров имеется), если в заседании или заочном голосовании приняли участие акционеры, обладающие в совокупности более чем половиной голосов размещенных голосующих акций общества. В случае проведения заседания общего собрания акционеров, голосование на котором совмещается с заочным голосованием, общее собрание акционеров правомочно принимать решения, если акционеры, обладающие в совокупности более чем половиной голосов размещенных </w:t>
      </w:r>
      <w:hyperlink r:id="rId26" w:history="1">
        <w:r w:rsidR="00652CA3" w:rsidRPr="00347B77">
          <w:t>голосующих</w:t>
        </w:r>
      </w:hyperlink>
      <w:r w:rsidR="00652CA3">
        <w:t xml:space="preserve"> акций общества, приняли участие в заседании и заочном голосовании</w:t>
      </w:r>
      <w:r>
        <w:t>.</w:t>
      </w:r>
    </w:p>
    <w:p w:rsidR="00652CA3" w:rsidRDefault="00652CA3" w:rsidP="00347B77">
      <w:pPr>
        <w:pStyle w:val="ConsPlusNormal"/>
        <w:keepLines/>
        <w:ind w:firstLine="540"/>
        <w:jc w:val="both"/>
      </w:pPr>
      <w:r>
        <w:t xml:space="preserve">Принявшими участие в заседании общего собрания акционеров считаются акционеры, </w:t>
      </w:r>
      <w:hyperlink r:id="rId27" w:history="1">
        <w:r w:rsidRPr="00347B77">
          <w:t>зарегистрировавшиеся</w:t>
        </w:r>
      </w:hyperlink>
      <w:r>
        <w:t xml:space="preserve"> для участия в нем, в том числе с использованием электронных либо иных технических средств.</w:t>
      </w:r>
    </w:p>
    <w:p w:rsidR="00652CA3" w:rsidRDefault="00652CA3" w:rsidP="00347B77">
      <w:pPr>
        <w:pStyle w:val="ConsPlusNormal"/>
        <w:keepLines/>
        <w:ind w:firstLine="540"/>
        <w:jc w:val="both"/>
      </w:pPr>
      <w:r>
        <w:t xml:space="preserve">Принявшими участие в заочном голосовании считаются акционеры, заполненные </w:t>
      </w:r>
      <w:proofErr w:type="gramStart"/>
      <w:r>
        <w:t>бюллетени</w:t>
      </w:r>
      <w:proofErr w:type="gramEnd"/>
      <w:r>
        <w:t xml:space="preserve"> для голосования которых получены обществом не позднее даты окончания приема заполненных бюллетеней для голосования при проведении заочного голосования. </w:t>
      </w:r>
    </w:p>
    <w:p w:rsidR="00652CA3" w:rsidRDefault="00652CA3" w:rsidP="00347B77">
      <w:pPr>
        <w:pStyle w:val="ConsPlusNormal"/>
        <w:keepLines/>
        <w:ind w:firstLine="540"/>
        <w:jc w:val="both"/>
      </w:pPr>
      <w:proofErr w:type="gramStart"/>
      <w:r>
        <w:t xml:space="preserve">Принявшими участие в заочном голосовании считаются также акционеры, которые в соответствии с правилами </w:t>
      </w:r>
      <w:hyperlink r:id="rId28" w:history="1">
        <w:r w:rsidRPr="00347B77">
          <w:t>законодательства</w:t>
        </w:r>
      </w:hyperlink>
      <w:r>
        <w:t xml:space="preserve">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даты окончания приема бюллетеней для голосования при проведении заочного голосования. </w:t>
      </w:r>
      <w:proofErr w:type="gramEnd"/>
    </w:p>
    <w:p w:rsidR="00652CA3" w:rsidRDefault="00652CA3" w:rsidP="00347B77">
      <w:pPr>
        <w:pStyle w:val="ConsPlusNormal"/>
        <w:keepLines/>
        <w:ind w:firstLine="540"/>
        <w:jc w:val="both"/>
      </w:pPr>
      <w:r>
        <w:t>Участие в заседании общего собрания акционеров может осуществляться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дистанционное участие в заседании, и предоставляющие такому лицу возможность участвовать в обсуждении вопросов повестки дня и голосовать по вопросам повестки дня, поставленным на голосование.</w:t>
      </w:r>
    </w:p>
    <w:p w:rsidR="00652CA3" w:rsidRDefault="00652CA3" w:rsidP="00347B77">
      <w:pPr>
        <w:pStyle w:val="ConsPlusNormal"/>
        <w:keepLines/>
        <w:ind w:firstLine="540"/>
        <w:jc w:val="both"/>
      </w:pPr>
      <w:r>
        <w:t xml:space="preserve">Заседание общего собрания акционеров с дистанционным участием должно проводиться с возможностью присутствия в месте его проведения. </w:t>
      </w:r>
      <w:r w:rsidR="00C56DC5">
        <w:t>П</w:t>
      </w:r>
      <w:r>
        <w:t>редусматрива</w:t>
      </w:r>
      <w:r w:rsidR="00C56DC5">
        <w:t xml:space="preserve">ется </w:t>
      </w:r>
      <w:r>
        <w:t>возможность проведения заседания общего собрания акционеров с дистанционным участием без определения места его проведения и возможности присутствия в этом месте</w:t>
      </w:r>
      <w:r w:rsidR="00C56DC5">
        <w:t>.</w:t>
      </w:r>
    </w:p>
    <w:p w:rsidR="001C00DF" w:rsidRDefault="001C00DF" w:rsidP="00991995">
      <w:pPr>
        <w:pStyle w:val="ConsPlusNormal"/>
        <w:keepLines/>
        <w:ind w:firstLine="540"/>
        <w:jc w:val="both"/>
      </w:pPr>
      <w:r>
        <w:t>8.</w:t>
      </w:r>
      <w:r w:rsidR="00C56DC5">
        <w:t>6</w:t>
      </w:r>
      <w:r>
        <w:t xml:space="preserve">.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w:t>
      </w:r>
      <w:proofErr w:type="gramStart"/>
      <w:r>
        <w:t>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roofErr w:type="gramEnd"/>
    </w:p>
    <w:p w:rsidR="001C00DF" w:rsidRDefault="001C00DF" w:rsidP="00991995">
      <w:pPr>
        <w:pStyle w:val="ConsPlusNormal"/>
        <w:keepLines/>
        <w:ind w:firstLine="540"/>
        <w:jc w:val="both"/>
      </w:pPr>
      <w:r>
        <w:t>8.</w:t>
      </w:r>
      <w:r w:rsidR="00C56DC5">
        <w:t>7</w:t>
      </w:r>
      <w:r>
        <w:t xml:space="preserve">. 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w:t>
      </w:r>
      <w:hyperlink w:anchor="P334" w:history="1">
        <w:r w:rsidRPr="00347B77">
          <w:t>п. 9.8</w:t>
        </w:r>
      </w:hyperlink>
      <w:r>
        <w:t xml:space="preserve"> настоящего Устава.</w:t>
      </w:r>
    </w:p>
    <w:p w:rsidR="001C00DF" w:rsidRDefault="001C00DF" w:rsidP="0029708E">
      <w:pPr>
        <w:pStyle w:val="ConsPlusNormal"/>
        <w:keepLines/>
        <w:ind w:firstLine="540"/>
        <w:jc w:val="both"/>
      </w:pPr>
      <w:r>
        <w:t>8.</w:t>
      </w:r>
      <w:r w:rsidR="00C56DC5">
        <w:t>8</w:t>
      </w:r>
      <w:r>
        <w:t xml:space="preserve">. </w:t>
      </w:r>
      <w:r w:rsidR="00C56DC5">
        <w:t>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участвующих в заседании или заочном голосовании</w:t>
      </w:r>
      <w:r>
        <w:t xml:space="preserve">, если настоящим Уставом или Федеральным </w:t>
      </w:r>
      <w:hyperlink r:id="rId29" w:history="1">
        <w:r w:rsidRPr="00347B77">
          <w:t>законом</w:t>
        </w:r>
      </w:hyperlink>
      <w:r>
        <w:t xml:space="preserve"> от 26.12.1995 N 208-ФЗ "Об акционерных обществах" не предусмотрено иное.</w:t>
      </w:r>
    </w:p>
    <w:p w:rsidR="001C00DF" w:rsidRDefault="001C00DF" w:rsidP="0029708E">
      <w:pPr>
        <w:pStyle w:val="ConsPlusNormal"/>
        <w:keepLines/>
        <w:ind w:firstLine="540"/>
        <w:jc w:val="both"/>
      </w:pPr>
      <w:r>
        <w:t>8.</w:t>
      </w:r>
      <w:r w:rsidR="00C56DC5">
        <w:t>9</w:t>
      </w:r>
      <w:r>
        <w:t xml:space="preserve">. Решения по вопросам, указанным в </w:t>
      </w:r>
      <w:hyperlink w:anchor="P233" w:history="1">
        <w:proofErr w:type="spellStart"/>
        <w:r w:rsidRPr="00347B77">
          <w:t>пп</w:t>
        </w:r>
        <w:proofErr w:type="spellEnd"/>
        <w:r w:rsidRPr="00347B77">
          <w:t>. 8.3.1</w:t>
        </w:r>
      </w:hyperlink>
      <w:r>
        <w:t xml:space="preserve"> - </w:t>
      </w:r>
      <w:hyperlink w:anchor="P235" w:history="1">
        <w:r w:rsidRPr="00347B77">
          <w:t>8.3.3</w:t>
        </w:r>
      </w:hyperlink>
      <w:r>
        <w:t xml:space="preserve">, </w:t>
      </w:r>
      <w:hyperlink w:anchor="P237" w:history="1">
        <w:r w:rsidRPr="00347B77">
          <w:t>8.3.5</w:t>
        </w:r>
      </w:hyperlink>
      <w:r>
        <w:t xml:space="preserve">, </w:t>
      </w:r>
      <w:hyperlink w:anchor="P249" w:history="1">
        <w:r w:rsidRPr="00347B77">
          <w:t>8.3.17</w:t>
        </w:r>
      </w:hyperlink>
      <w:r>
        <w:t xml:space="preserve">, </w:t>
      </w:r>
      <w:hyperlink w:anchor="P250" w:history="1">
        <w:r w:rsidRPr="00347B77">
          <w:t>8.3.18</w:t>
        </w:r>
      </w:hyperlink>
      <w:r>
        <w:t xml:space="preserve">, </w:t>
      </w:r>
      <w:hyperlink w:anchor="P253" w:history="1">
        <w:r w:rsidRPr="00347B77">
          <w:t>8.3.21</w:t>
        </w:r>
      </w:hyperlink>
      <w:r>
        <w:t xml:space="preserve"> настоящего Устава, </w:t>
      </w:r>
      <w:r w:rsidR="00C56DC5">
        <w:t>принимается общим собранием акционеров большинством в три четверти голосов акционеров - владельцев голосующих акций, участвующих в заседании или заочном голосовании</w:t>
      </w:r>
      <w:r>
        <w:t>.</w:t>
      </w:r>
    </w:p>
    <w:p w:rsidR="001C00DF" w:rsidRDefault="001C00DF" w:rsidP="00991995">
      <w:pPr>
        <w:pStyle w:val="ConsPlusNormal"/>
        <w:keepLines/>
        <w:ind w:firstLine="540"/>
        <w:jc w:val="both"/>
      </w:pPr>
      <w:proofErr w:type="gramStart"/>
      <w:r>
        <w:t xml:space="preserve">Решение по вопросу, указанному в </w:t>
      </w:r>
      <w:hyperlink w:anchor="P253" w:history="1">
        <w:proofErr w:type="spellStart"/>
        <w:r w:rsidRPr="00347B77">
          <w:t>пп</w:t>
        </w:r>
        <w:proofErr w:type="spellEnd"/>
        <w:r w:rsidRPr="00347B77">
          <w:t>. 8.3.21</w:t>
        </w:r>
      </w:hyperlink>
      <w:r>
        <w:t xml:space="preserve"> настоящего Устава, вступает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r:id="rId30" w:history="1">
        <w:r w:rsidRPr="00347B77">
          <w:t>п. 5 ст. 76</w:t>
        </w:r>
      </w:hyperlink>
      <w:r>
        <w:t xml:space="preserve"> Федерального закона от 26.12.1995 N 208-ФЗ "Об акционерных обществах".</w:t>
      </w:r>
      <w:proofErr w:type="gramEnd"/>
    </w:p>
    <w:p w:rsidR="001C00DF" w:rsidRDefault="001C00DF" w:rsidP="00991995">
      <w:pPr>
        <w:pStyle w:val="ConsPlusNormal"/>
        <w:keepLines/>
        <w:ind w:firstLine="540"/>
        <w:jc w:val="both"/>
      </w:pPr>
      <w:r>
        <w:t>8.</w:t>
      </w:r>
      <w:r w:rsidR="00C56DC5">
        <w:t>10</w:t>
      </w:r>
      <w:r>
        <w:t xml:space="preserve">. Решения по вопросам, указанным в </w:t>
      </w:r>
      <w:hyperlink w:anchor="P234" w:history="1">
        <w:proofErr w:type="spellStart"/>
        <w:r w:rsidRPr="00347B77">
          <w:t>пп</w:t>
        </w:r>
        <w:proofErr w:type="spellEnd"/>
        <w:r w:rsidRPr="00347B77">
          <w:t>. 8.3.2</w:t>
        </w:r>
      </w:hyperlink>
      <w:r>
        <w:t xml:space="preserve">, </w:t>
      </w:r>
      <w:hyperlink w:anchor="P238" w:history="1">
        <w:r w:rsidRPr="00347B77">
          <w:t>8.3.6</w:t>
        </w:r>
      </w:hyperlink>
      <w:r>
        <w:t xml:space="preserve">, </w:t>
      </w:r>
      <w:hyperlink w:anchor="P247" w:history="1">
        <w:r w:rsidRPr="00347B77">
          <w:t>8.3.15</w:t>
        </w:r>
      </w:hyperlink>
      <w:r>
        <w:t xml:space="preserve"> - </w:t>
      </w:r>
      <w:hyperlink w:anchor="P252" w:history="1">
        <w:r w:rsidRPr="00347B77">
          <w:t>8.3.20</w:t>
        </w:r>
      </w:hyperlink>
      <w:r>
        <w:t xml:space="preserve"> Устава, принимаются Общим собранием акционеров только по предложению Совета директоров Общества.</w:t>
      </w:r>
    </w:p>
    <w:p w:rsidR="001C00DF" w:rsidRDefault="001C00DF" w:rsidP="0029708E">
      <w:pPr>
        <w:pStyle w:val="ConsPlusNormal"/>
        <w:keepLines/>
        <w:ind w:firstLine="540"/>
        <w:jc w:val="both"/>
      </w:pPr>
      <w:r>
        <w:lastRenderedPageBreak/>
        <w:t>8.</w:t>
      </w:r>
      <w:r w:rsidR="009E3A1D">
        <w:t>11</w:t>
      </w:r>
      <w:r w:rsidR="009E3A1D" w:rsidRPr="00C56DC5">
        <w:t xml:space="preserve"> </w:t>
      </w:r>
      <w:r w:rsidR="00C56DC5">
        <w:t>Порядок принятия общим собранием акционеров решения по порядку ведения заседания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r>
        <w:t>.</w:t>
      </w:r>
    </w:p>
    <w:p w:rsidR="001C00DF" w:rsidRDefault="001C00DF" w:rsidP="00991995">
      <w:pPr>
        <w:pStyle w:val="ConsPlusNormal"/>
        <w:keepLines/>
        <w:ind w:firstLine="540"/>
        <w:jc w:val="both"/>
      </w:pPr>
      <w:r>
        <w:t>8.</w:t>
      </w:r>
      <w:r w:rsidR="009E3A1D">
        <w:t>12</w:t>
      </w:r>
      <w:r>
        <w:t xml:space="preserve">. Решение по каждому из вопросов, указанных в </w:t>
      </w:r>
      <w:hyperlink w:anchor="P234" w:history="1">
        <w:proofErr w:type="spellStart"/>
        <w:r w:rsidRPr="00347B77">
          <w:t>пп</w:t>
        </w:r>
        <w:proofErr w:type="spellEnd"/>
        <w:r w:rsidRPr="00347B77">
          <w:t>. 8.3.2</w:t>
        </w:r>
      </w:hyperlink>
      <w:r>
        <w:t xml:space="preserve">, </w:t>
      </w:r>
      <w:hyperlink w:anchor="P238" w:history="1">
        <w:r w:rsidRPr="00347B77">
          <w:t>8.3.6</w:t>
        </w:r>
      </w:hyperlink>
      <w:r>
        <w:t xml:space="preserve">, </w:t>
      </w:r>
      <w:hyperlink w:anchor="P239" w:history="1">
        <w:r w:rsidRPr="00347B77">
          <w:t>8.3.7</w:t>
        </w:r>
      </w:hyperlink>
      <w:r>
        <w:t xml:space="preserve">, </w:t>
      </w:r>
      <w:hyperlink w:anchor="P247" w:history="1">
        <w:r w:rsidRPr="00347B77">
          <w:t>8.3.15</w:t>
        </w:r>
      </w:hyperlink>
      <w:r>
        <w:t xml:space="preserve"> настоящего Устава, может содержать указание о сроке, по истечении которого такое решение не подлежит исполнению. Течение указанного срока прекращается с момента:</w:t>
      </w:r>
    </w:p>
    <w:p w:rsidR="001C00DF" w:rsidRDefault="001C00DF" w:rsidP="00991995">
      <w:pPr>
        <w:pStyle w:val="ConsPlusNormal"/>
        <w:keepLines/>
        <w:ind w:firstLine="540"/>
        <w:jc w:val="both"/>
      </w:pPr>
      <w:r>
        <w:t>- 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форме разделения;</w:t>
      </w:r>
    </w:p>
    <w:p w:rsidR="001C00DF" w:rsidRDefault="001C00DF" w:rsidP="00991995">
      <w:pPr>
        <w:pStyle w:val="ConsPlusNormal"/>
        <w:keepLines/>
        <w:ind w:firstLine="540"/>
        <w:jc w:val="both"/>
      </w:pPr>
      <w:r>
        <w:t>- 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p>
    <w:p w:rsidR="001C00DF" w:rsidRDefault="001C00DF" w:rsidP="00991995">
      <w:pPr>
        <w:pStyle w:val="ConsPlusNormal"/>
        <w:keepLines/>
        <w:ind w:firstLine="540"/>
        <w:jc w:val="both"/>
      </w:pPr>
      <w:r>
        <w:t>- 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p>
    <w:p w:rsidR="001C00DF" w:rsidRDefault="001C00DF" w:rsidP="00991995">
      <w:pPr>
        <w:pStyle w:val="ConsPlusNormal"/>
        <w:keepLines/>
        <w:ind w:firstLine="540"/>
        <w:jc w:val="both"/>
      </w:pPr>
      <w:r>
        <w:t>- государственной регистрации выпуска (дополнительного выпуска) ценных бумаг - для решения Общего собрания акционеров об увеличении уставного капитала Общества путем увеличения номинальной стоимости акций или размещения дополнительных акций, решения Общего собрания акционеров об уменьшении уставного капитала Общества путем уменьшения номинальной стоимости акций либо решения Общего собрания акционеров о дроблении или консолидации акций;</w:t>
      </w:r>
    </w:p>
    <w:p w:rsidR="001C00DF" w:rsidRDefault="001C00DF" w:rsidP="00991995">
      <w:pPr>
        <w:pStyle w:val="ConsPlusNormal"/>
        <w:keepLines/>
        <w:ind w:firstLine="540"/>
        <w:jc w:val="both"/>
      </w:pPr>
      <w:r>
        <w:t>- 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выкупленных Обществом акций.</w:t>
      </w:r>
    </w:p>
    <w:p w:rsidR="001C00DF" w:rsidRDefault="001C00DF" w:rsidP="0029708E">
      <w:pPr>
        <w:pStyle w:val="ConsPlusNormal"/>
        <w:keepLines/>
        <w:ind w:firstLine="540"/>
        <w:jc w:val="both"/>
      </w:pPr>
      <w:r>
        <w:t>8.</w:t>
      </w:r>
      <w:r w:rsidR="009E3A1D">
        <w:t>13</w:t>
      </w:r>
      <w:r>
        <w:t xml:space="preserve">. </w:t>
      </w:r>
      <w:r w:rsidR="00C56DC5">
        <w:t xml:space="preserve">Список лиц, имеющих право голоса при принятии решений общим собранием акционеров, составляется в соответствии с правилами </w:t>
      </w:r>
      <w:hyperlink r:id="rId31" w:history="1">
        <w:r w:rsidR="00C56DC5" w:rsidRPr="00347B77">
          <w:t>законодательства</w:t>
        </w:r>
      </w:hyperlink>
      <w:r w:rsidR="00C56DC5">
        <w:t xml:space="preserve"> Российской Федерации о ценных бумагах для составления списка лиц, осуществляющих права по ценным бумагам</w:t>
      </w:r>
      <w:r>
        <w:t>.</w:t>
      </w:r>
    </w:p>
    <w:p w:rsidR="00830F66" w:rsidRDefault="00C56DC5" w:rsidP="00347B77">
      <w:pPr>
        <w:pStyle w:val="ConsPlusNormal"/>
        <w:keepLines/>
        <w:ind w:firstLine="540"/>
        <w:jc w:val="both"/>
      </w:pPr>
      <w:r>
        <w:t xml:space="preserve">Дата, на которую определяются (фиксируются) лица, имеющие право голоса при принятии решений общим собранием акционеров, не может быть установлена </w:t>
      </w:r>
      <w:proofErr w:type="gramStart"/>
      <w:r>
        <w:t>ранее</w:t>
      </w:r>
      <w:proofErr w:type="gramEnd"/>
      <w:r>
        <w:t xml:space="preserve"> чем через 10 дней с даты принятия решения о проведении заседания или заочного голосования и более чем за 25 дней до даты проведения заседания или до даты окончания приема бюллетеней для голосования при проведении заочного голосования, а в случаях, предусмотренных </w:t>
      </w:r>
      <w:hyperlink r:id="rId32" w:history="1">
        <w:r w:rsidRPr="00347B77">
          <w:t>пунктами 2</w:t>
        </w:r>
      </w:hyperlink>
      <w:r>
        <w:t xml:space="preserve"> и </w:t>
      </w:r>
      <w:hyperlink r:id="rId33" w:history="1">
        <w:r w:rsidRPr="00347B77">
          <w:t>8 статьи 53</w:t>
        </w:r>
      </w:hyperlink>
      <w:r>
        <w:t xml:space="preserve"> Федерального закона </w:t>
      </w:r>
      <w:r w:rsidRPr="00347B77">
        <w:t>от 26.12.1995 N 208-ФЗ "Об акционерных обществах"</w:t>
      </w:r>
      <w:r>
        <w:t>, - более чем за 55 дней до даты проведения заседания или до даты окончания приема бюллетеней для голосования при проведении заочного голосования</w:t>
      </w:r>
      <w:r w:rsidR="001C00DF">
        <w:t>.</w:t>
      </w:r>
    </w:p>
    <w:p w:rsidR="001C00DF" w:rsidRDefault="00C56DC5" w:rsidP="00347B77">
      <w:pPr>
        <w:pStyle w:val="ConsPlusNormal"/>
        <w:keepLines/>
        <w:ind w:firstLine="540"/>
        <w:jc w:val="both"/>
      </w:pPr>
      <w:r>
        <w:t>Если повестка дня содержит вопрос о реорганизации общества, дата, на которую определяются (фиксируются) лица, имеющие право голоса при принятии решений общим собранием акционеров, не может быть установлена более чем за 35 дней до даты проведения заседания или до даты окончания приема бюллетеней для голосования при проведении заочного голосования.</w:t>
      </w:r>
    </w:p>
    <w:p w:rsidR="001C00DF" w:rsidRDefault="001C00DF" w:rsidP="0029708E">
      <w:pPr>
        <w:pStyle w:val="ConsPlusNormal"/>
        <w:keepLines/>
        <w:ind w:firstLine="540"/>
        <w:jc w:val="both"/>
      </w:pPr>
      <w:bookmarkStart w:id="26" w:name="P280"/>
      <w:bookmarkEnd w:id="26"/>
      <w:r>
        <w:t>8.</w:t>
      </w:r>
      <w:r w:rsidR="009E3A1D">
        <w:t>14</w:t>
      </w:r>
      <w:r>
        <w:t xml:space="preserve">. </w:t>
      </w:r>
      <w:r w:rsidR="00C56DC5">
        <w:t xml:space="preserve">Сообщение о проведении заседания или заочного голосования для принятия решений общим собранием акционеров (далее для целей настоящей главы - сообщение о проведении заседания или заочного голосования) должно быть сделано не </w:t>
      </w:r>
      <w:proofErr w:type="gramStart"/>
      <w:r w:rsidR="00C56DC5">
        <w:t>позднее</w:t>
      </w:r>
      <w:proofErr w:type="gramEnd"/>
      <w:r w:rsidR="00C56DC5">
        <w:t xml:space="preserve"> чем за 21 день до даты проведения заседания или до даты окончания приема бюллетеней для голосования при проведении заочного голосования, а если повестка дня содержит вопрос о реорганизации общества, - не </w:t>
      </w:r>
      <w:proofErr w:type="gramStart"/>
      <w:r w:rsidR="00C56DC5">
        <w:t>позднее</w:t>
      </w:r>
      <w:proofErr w:type="gramEnd"/>
      <w:r w:rsidR="00C56DC5">
        <w:t xml:space="preserve"> чем за 30 дней до даты проведения заседания или до даты окончания приема бюллетеней для голосования при проведении заочного голосования</w:t>
      </w:r>
      <w:r>
        <w:t>.</w:t>
      </w:r>
    </w:p>
    <w:p w:rsidR="001C00DF" w:rsidRDefault="00C56DC5" w:rsidP="0029708E">
      <w:pPr>
        <w:pStyle w:val="ConsPlusNormal"/>
        <w:keepLines/>
        <w:ind w:firstLine="540"/>
        <w:jc w:val="both"/>
      </w:pPr>
      <w:r>
        <w:t xml:space="preserve">В случаях, предусмотренных </w:t>
      </w:r>
      <w:hyperlink r:id="rId34" w:history="1">
        <w:r w:rsidRPr="00347B77">
          <w:t>пунктами 2</w:t>
        </w:r>
      </w:hyperlink>
      <w:r>
        <w:t xml:space="preserve"> и </w:t>
      </w:r>
      <w:hyperlink r:id="rId35" w:history="1">
        <w:r w:rsidRPr="00347B77">
          <w:t>8 статьи 53</w:t>
        </w:r>
      </w:hyperlink>
      <w:r>
        <w:t xml:space="preserve"> Федерального закона, </w:t>
      </w:r>
      <w:r w:rsidRPr="00347B77">
        <w:t>от 26.12.1995 N 208-ФЗ "Об акционерных обществах"</w:t>
      </w:r>
      <w:r>
        <w:t xml:space="preserve"> сообщение о проведении заседания или заочного голосования должно быть сделано не </w:t>
      </w:r>
      <w:proofErr w:type="gramStart"/>
      <w:r>
        <w:t>позднее</w:t>
      </w:r>
      <w:proofErr w:type="gramEnd"/>
      <w:r>
        <w:t xml:space="preserve"> чем за 50 дней до даты проведения заседания или до даты окончания приема бюллетеней для голосования при проведении заочного голосования</w:t>
      </w:r>
      <w:r w:rsidR="001C00DF">
        <w:t>.</w:t>
      </w:r>
    </w:p>
    <w:p w:rsidR="001C00DF" w:rsidRPr="00347B77" w:rsidRDefault="001C00DF" w:rsidP="0029708E">
      <w:pPr>
        <w:pStyle w:val="ConsPlusNormal"/>
        <w:keepLines/>
        <w:ind w:firstLine="540"/>
        <w:jc w:val="both"/>
      </w:pPr>
      <w:r>
        <w:lastRenderedPageBreak/>
        <w:t>8.</w:t>
      </w:r>
      <w:r w:rsidR="009E3A1D">
        <w:t>15</w:t>
      </w:r>
      <w:r>
        <w:t xml:space="preserve">. </w:t>
      </w:r>
      <w:proofErr w:type="gramStart"/>
      <w:r w:rsidR="00C56DC5">
        <w:t xml:space="preserve">В сроки, указанные в </w:t>
      </w:r>
      <w:hyperlink r:id="rId36" w:history="1">
        <w:r w:rsidR="0008154D" w:rsidRPr="00347B77">
          <w:t>8.1</w:t>
        </w:r>
        <w:r w:rsidR="009E3A1D">
          <w:t>4</w:t>
        </w:r>
      </w:hyperlink>
      <w:r w:rsidR="00C56DC5">
        <w:t xml:space="preserve"> настоящей статьи, сообщение о проведении заседания или заочного голосования доводится до сведения лиц, имеющих право голоса при принятии решений общим собранием акционеров и зарегистрированных в реестре акционеров общества, путем</w:t>
      </w:r>
      <w:r>
        <w:t xml:space="preserve"> </w:t>
      </w:r>
      <w:r w:rsidR="00C87DF4">
        <w:t>размещени</w:t>
      </w:r>
      <w:r w:rsidR="00DC317B">
        <w:t>я сообщения о проведении Общего собрания акционеров</w:t>
      </w:r>
      <w:r w:rsidR="00C87DF4">
        <w:t xml:space="preserve"> на сайте общества в информационно-телекоммуникационной сети Интернет</w:t>
      </w:r>
      <w:r w:rsidR="00EB4F6A">
        <w:t>:</w:t>
      </w:r>
      <w:r w:rsidR="00DC317B">
        <w:t xml:space="preserve"> </w:t>
      </w:r>
      <w:r w:rsidR="008B7259">
        <w:t>http://azho.org</w:t>
      </w:r>
      <w:proofErr w:type="gramEnd"/>
    </w:p>
    <w:p w:rsidR="001C00DF" w:rsidRDefault="0008154D" w:rsidP="004D422B">
      <w:pPr>
        <w:pStyle w:val="ConsPlusNormal"/>
        <w:keepLines/>
        <w:ind w:firstLine="540"/>
        <w:jc w:val="both"/>
      </w:pPr>
      <w:r>
        <w:t xml:space="preserve">Общество должно хранить информацию о направлении сообщений, предусмотренных настоящей статьей, пять лет </w:t>
      </w:r>
      <w:proofErr w:type="gramStart"/>
      <w:r>
        <w:t>с даты проведения</w:t>
      </w:r>
      <w:proofErr w:type="gramEnd"/>
      <w:r>
        <w:t xml:space="preserve"> заседания или заочного голосования</w:t>
      </w:r>
      <w:r w:rsidR="001C00DF">
        <w:t>.</w:t>
      </w:r>
    </w:p>
    <w:p w:rsidR="001C00DF" w:rsidRDefault="001C00DF" w:rsidP="004D422B">
      <w:pPr>
        <w:pStyle w:val="ConsPlusNormal"/>
        <w:keepLines/>
        <w:ind w:firstLine="540"/>
        <w:jc w:val="both"/>
      </w:pPr>
      <w:r>
        <w:t>8.</w:t>
      </w:r>
      <w:r w:rsidR="009E3A1D">
        <w:t>16</w:t>
      </w:r>
      <w:r>
        <w:t xml:space="preserve">. </w:t>
      </w:r>
      <w:r w:rsidR="0008154D">
        <w:t>П</w:t>
      </w:r>
      <w:r>
        <w:t xml:space="preserve">одготовку </w:t>
      </w:r>
      <w:r w:rsidR="0008154D">
        <w:t xml:space="preserve">к проведению заседания или заочного голосования </w:t>
      </w:r>
      <w:r>
        <w:t xml:space="preserve">осуществляет Совет директоров Общества в соответствии с нормами Федерального </w:t>
      </w:r>
      <w:hyperlink r:id="rId37" w:history="1">
        <w:r w:rsidRPr="00347B77">
          <w:t>закона</w:t>
        </w:r>
      </w:hyperlink>
      <w:r>
        <w:t xml:space="preserve"> от 26.12.1995 N 208-ФЗ "Об акционерных обществах" и настоящим Уставом.</w:t>
      </w:r>
    </w:p>
    <w:p w:rsidR="0008154D" w:rsidRDefault="001C00DF" w:rsidP="00347B77">
      <w:pPr>
        <w:pStyle w:val="ConsPlusNormal"/>
        <w:keepLines/>
        <w:ind w:firstLine="540"/>
        <w:jc w:val="both"/>
      </w:pPr>
      <w:r>
        <w:t>8.</w:t>
      </w:r>
      <w:r w:rsidR="009E3A1D">
        <w:t>17</w:t>
      </w:r>
      <w:proofErr w:type="gramStart"/>
      <w:r w:rsidR="009E3A1D" w:rsidRPr="0008154D">
        <w:t xml:space="preserve"> </w:t>
      </w:r>
      <w:r w:rsidR="0008154D">
        <w:t>П</w:t>
      </w:r>
      <w:proofErr w:type="gramEnd"/>
      <w:r w:rsidR="0008154D">
        <w:t>ри подготовке к проведению заседания или заочного голосования лицам, имеющим право голоса при принятии решений общим собранием акционеров, в зависимости от вопросов, включенных в повестку дня, должна предоставляться следующая информация (материалы):</w:t>
      </w:r>
    </w:p>
    <w:p w:rsidR="0008154D" w:rsidRDefault="0008154D" w:rsidP="00347B77">
      <w:pPr>
        <w:pStyle w:val="ConsPlusNormal"/>
        <w:keepLines/>
        <w:ind w:firstLine="540"/>
        <w:jc w:val="both"/>
      </w:pPr>
      <w:r>
        <w:t xml:space="preserve">1) годовой отчет общества; </w:t>
      </w:r>
    </w:p>
    <w:p w:rsidR="0008154D" w:rsidRDefault="0008154D" w:rsidP="00347B77">
      <w:pPr>
        <w:pStyle w:val="ConsPlusNormal"/>
        <w:keepLines/>
        <w:ind w:firstLine="540"/>
        <w:jc w:val="both"/>
      </w:pPr>
      <w:r>
        <w:t xml:space="preserve">2) годовая бухгалтерская (финансовая) отчетность общества, аудиторское заключение о такой отчетности в случае наличия у общества обязанности по проведению ее аудита или в случае принятия обществом решения о проведении ее аудита; </w:t>
      </w:r>
    </w:p>
    <w:p w:rsidR="0008154D" w:rsidRDefault="0008154D" w:rsidP="00347B77">
      <w:pPr>
        <w:pStyle w:val="ConsPlusNormal"/>
        <w:keepLines/>
        <w:ind w:firstLine="540"/>
        <w:jc w:val="both"/>
      </w:pPr>
      <w:r>
        <w:t xml:space="preserve">3) заключение ревизионной комиссии общества по результатам проверки годового отчета, годовой бухгалтерской (финансовой) отчетности общества; </w:t>
      </w:r>
    </w:p>
    <w:p w:rsidR="0008154D" w:rsidRDefault="0008154D" w:rsidP="00347B77">
      <w:pPr>
        <w:pStyle w:val="ConsPlusNormal"/>
        <w:keepLines/>
        <w:ind w:firstLine="540"/>
        <w:jc w:val="both"/>
      </w:pPr>
      <w:r>
        <w:t xml:space="preserve">4) сведения о кандидате (кандидатах) в совет директоров общества, ревизионную комиссию общества, о кандидате (кандидатах) в исполнительные органы общества, счетную комиссию общества; </w:t>
      </w:r>
    </w:p>
    <w:p w:rsidR="0008154D" w:rsidRDefault="0008154D" w:rsidP="00347B77">
      <w:pPr>
        <w:pStyle w:val="ConsPlusNormal"/>
        <w:keepLines/>
        <w:ind w:firstLine="540"/>
        <w:jc w:val="both"/>
      </w:pPr>
      <w:r>
        <w:t xml:space="preserve">5) проект изменений и дополнений, вносимых в устав общества, или проект устава общества в новой редакции; </w:t>
      </w:r>
    </w:p>
    <w:p w:rsidR="0008154D" w:rsidRDefault="0008154D" w:rsidP="00347B77">
      <w:pPr>
        <w:pStyle w:val="ConsPlusNormal"/>
        <w:keepLines/>
        <w:ind w:firstLine="540"/>
        <w:jc w:val="both"/>
      </w:pPr>
      <w:r>
        <w:t xml:space="preserve">6) проекты внутренних документов общества, подлежащих утверждению общим собранием акционеров; </w:t>
      </w:r>
    </w:p>
    <w:p w:rsidR="0008154D" w:rsidRDefault="0008154D" w:rsidP="00347B77">
      <w:pPr>
        <w:pStyle w:val="ConsPlusNormal"/>
        <w:keepLines/>
        <w:ind w:firstLine="540"/>
        <w:jc w:val="both"/>
      </w:pPr>
      <w:r>
        <w:t xml:space="preserve">7) предусмотренная </w:t>
      </w:r>
      <w:hyperlink r:id="rId38" w:history="1">
        <w:r w:rsidRPr="00347B77">
          <w:t>статьей 32.1</w:t>
        </w:r>
      </w:hyperlink>
      <w:r>
        <w:t xml:space="preserve"> Федерального закона </w:t>
      </w:r>
      <w:r w:rsidR="009E3A1D">
        <w:t xml:space="preserve">от 26.12.1995 N 208-ФЗ "Об акционерных обществах" </w:t>
      </w:r>
      <w:r>
        <w:t xml:space="preserve">информация об акционерных соглашениях, заключенных в течение одного года до даты проведения заседания или до даты окончания приема бюллетеней для голосования при проведении заочного голосования; </w:t>
      </w:r>
    </w:p>
    <w:p w:rsidR="0008154D" w:rsidRDefault="0008154D" w:rsidP="00347B77">
      <w:pPr>
        <w:pStyle w:val="ConsPlusNormal"/>
        <w:keepLines/>
        <w:ind w:firstLine="540"/>
        <w:jc w:val="both"/>
      </w:pPr>
      <w:r>
        <w:t xml:space="preserve">8) заключение совета директоров общества о крупной сделке; </w:t>
      </w:r>
    </w:p>
    <w:p w:rsidR="0008154D" w:rsidRDefault="0008154D" w:rsidP="00347B77">
      <w:pPr>
        <w:pStyle w:val="ConsPlusNormal"/>
        <w:keepLines/>
        <w:ind w:firstLine="540"/>
        <w:jc w:val="both"/>
      </w:pPr>
      <w:r>
        <w:t xml:space="preserve">9) сведения об общей сумме невостребованных дивидендов общества, определенной по данным его бухгалтерской (финансовой) отчетности на последнюю отчетную дату перед принятием решения о проведении годового заседания общего собрания акционеров; </w:t>
      </w:r>
    </w:p>
    <w:p w:rsidR="0008154D" w:rsidRDefault="0008154D" w:rsidP="00347B77">
      <w:pPr>
        <w:pStyle w:val="ConsPlusNormal"/>
        <w:keepLines/>
        <w:ind w:firstLine="540"/>
        <w:jc w:val="both"/>
      </w:pPr>
      <w:r>
        <w:t xml:space="preserve">10) сведения об общем количестве акционеров, в отношении которых приостановлены направление сообщений о проведении заседания или заочного голосования и (или) бюллетеней для голосования, выплата дивидендов, и о доле принадлежащих им акций в уставном капитале общества и в общем количестве голосующих акций общества; </w:t>
      </w:r>
    </w:p>
    <w:p w:rsidR="0008154D" w:rsidRDefault="0008154D" w:rsidP="00347B77">
      <w:pPr>
        <w:pStyle w:val="ConsPlusNormal"/>
        <w:keepLines/>
        <w:ind w:firstLine="540"/>
        <w:jc w:val="both"/>
      </w:pPr>
      <w:r>
        <w:t>11) проекты решений общего собрания акционеров;</w:t>
      </w:r>
    </w:p>
    <w:p w:rsidR="0008154D" w:rsidRDefault="0008154D" w:rsidP="0029708E">
      <w:pPr>
        <w:pStyle w:val="ConsPlusNormal"/>
        <w:keepLines/>
        <w:ind w:firstLine="540"/>
        <w:jc w:val="both"/>
      </w:pPr>
      <w:r>
        <w:t>12) дополнительная информация (материалы), обязательные для предоставления лицам, имеющим право голоса при принятии решений общим собранием акционеров, при подготовке к проведению заседания или заочного голосования, установленные Банком России.</w:t>
      </w:r>
    </w:p>
    <w:p w:rsidR="001C00DF" w:rsidRDefault="0008154D">
      <w:pPr>
        <w:pStyle w:val="ConsPlusNormal"/>
        <w:keepLines/>
        <w:ind w:firstLine="540"/>
        <w:jc w:val="both"/>
      </w:pPr>
      <w:r>
        <w:t>13) иная информация (материалы), предусмотренная настоящим уставом общества</w:t>
      </w:r>
      <w:r w:rsidR="001C00DF">
        <w:t>.</w:t>
      </w:r>
    </w:p>
    <w:p w:rsidR="00FA75B0" w:rsidRPr="00FA75B0" w:rsidRDefault="001C00DF" w:rsidP="00FA75B0">
      <w:pPr>
        <w:pStyle w:val="ConsPlusNormal"/>
        <w:keepLines/>
        <w:ind w:firstLine="540"/>
        <w:jc w:val="both"/>
      </w:pPr>
      <w:r w:rsidRPr="00FA75B0">
        <w:t>8.</w:t>
      </w:r>
      <w:r w:rsidR="009E3A1D" w:rsidRPr="00FA75B0">
        <w:t>18</w:t>
      </w:r>
      <w:r w:rsidRPr="00FA75B0">
        <w:t xml:space="preserve">. </w:t>
      </w:r>
      <w:r w:rsidR="00FA75B0" w:rsidRPr="00FA75B0">
        <w:t>Общее собрание акционеров открывает лицо, осуществляющее функции единоличного исполнительного органа Общества</w:t>
      </w:r>
      <w:r w:rsidR="00FA75B0">
        <w:t xml:space="preserve"> (Генеральный директор)</w:t>
      </w:r>
      <w:r w:rsidR="00FA75B0" w:rsidRPr="00FA75B0">
        <w:t>, или лицо, уполномоченное на это советом директоров Общества.</w:t>
      </w:r>
    </w:p>
    <w:p w:rsidR="00FA75B0" w:rsidRPr="00FA75B0" w:rsidRDefault="00FA75B0" w:rsidP="00FA75B0">
      <w:pPr>
        <w:pStyle w:val="ConsPlusNormal"/>
        <w:keepLines/>
        <w:ind w:firstLine="540"/>
        <w:jc w:val="both"/>
      </w:pPr>
      <w:r w:rsidRPr="00FA75B0">
        <w:t xml:space="preserve">Председательствующим на общем собрании акционеров является лицо, назначенное решением совета директоров Общества. В случае если совет директоров не принял решения о назначении председательствующего на общем собрании акционеров, председательствующим на общем собрании акционеров является лицо, осуществляющее полномочия единоличного исполнительного органа (Генеральный директор). </w:t>
      </w:r>
    </w:p>
    <w:p w:rsidR="001C00DF" w:rsidRDefault="00FA75B0" w:rsidP="00FA75B0">
      <w:pPr>
        <w:pStyle w:val="ConsPlusNormal"/>
        <w:keepLines/>
        <w:ind w:firstLine="540"/>
        <w:jc w:val="both"/>
      </w:pPr>
      <w:r w:rsidRPr="00FA75B0">
        <w:lastRenderedPageBreak/>
        <w:t>В случае отсутствия на общем собрании акционеров лица, назначенного советом директоров или лица, осуществляющего полномочия единоличного исполнительного органа (Генерального директора), председательствующий избирается простым большинством голосов</w:t>
      </w:r>
      <w:r>
        <w:t>,</w:t>
      </w:r>
      <w:r w:rsidRPr="00FA75B0">
        <w:t xml:space="preserve"> принимающих участие в заседании общего собрания акционеров из числа таких акционеров (их представителей)</w:t>
      </w:r>
      <w:r w:rsidR="001C00DF" w:rsidRPr="00FA75B0">
        <w:t>.</w:t>
      </w:r>
    </w:p>
    <w:p w:rsidR="00C52F5C" w:rsidRDefault="001C00DF" w:rsidP="00347B77">
      <w:pPr>
        <w:pStyle w:val="ConsPlusNormal"/>
        <w:keepLines/>
        <w:ind w:firstLine="540"/>
        <w:jc w:val="both"/>
      </w:pPr>
      <w:r>
        <w:t>8.</w:t>
      </w:r>
      <w:r w:rsidR="009E3A1D">
        <w:t>19</w:t>
      </w:r>
      <w:r>
        <w:t xml:space="preserve">. </w:t>
      </w:r>
      <w:r w:rsidR="00C52F5C">
        <w:t>При отсутствии кворума на годовом заседании общего собрания акционеров должно быть проведено повторное заседание с той же повесткой дня. При отсутствии кворума на внеочередном заседании общего собрания акционеров или для принятия решений заочным голосованием может быть проведено повторное внеочередное заседание или повторное заочное голосование с той же повесткой дня.</w:t>
      </w:r>
    </w:p>
    <w:p w:rsidR="00C52F5C" w:rsidRDefault="00C52F5C" w:rsidP="00347B77">
      <w:pPr>
        <w:pStyle w:val="ConsPlusNormal"/>
        <w:keepLines/>
        <w:ind w:firstLine="540"/>
        <w:jc w:val="both"/>
      </w:pPr>
      <w:r>
        <w:t xml:space="preserve">При проведении повторного заседания или повторного заочного голосования общее собрание акционеров правомочно принимать решения, если в повторном заседании или повторном заочном голосовании приняли участие акционеры, обладающие в совокупности не менее чем 30 процентами голосов размещенных голосующих акций общества. При проведении повторного заседания, голосование на котором совмещается с заочным голосованием, общее собрание акционеров правомочно принимать решения, если акционеры, обладающие в совокупности не менее чем 30 процентами голосов размещенных голосующих акций общества, приняли участие в таком заседании и таком заочном голосовании. </w:t>
      </w:r>
    </w:p>
    <w:p w:rsidR="00C52F5C" w:rsidRDefault="00C52F5C" w:rsidP="00347B77">
      <w:pPr>
        <w:pStyle w:val="ConsPlusNormal"/>
        <w:keepLines/>
        <w:ind w:firstLine="540"/>
        <w:jc w:val="both"/>
      </w:pPr>
      <w:r>
        <w:t xml:space="preserve">Сообщение о проведении повторного заседания или повторного заочного голосования должно быть сделано в соответствии с требованиями </w:t>
      </w:r>
      <w:hyperlink r:id="rId39" w:history="1">
        <w:r w:rsidRPr="00347B77">
          <w:t>статьи 52</w:t>
        </w:r>
      </w:hyperlink>
      <w:r w:rsidRPr="004D422B">
        <w:t xml:space="preserve"> Федерального закона </w:t>
      </w:r>
      <w:r w:rsidRPr="00347B77">
        <w:t>от 26.12.1995 N 208-ФЗ "Об акционерных обществах"</w:t>
      </w:r>
      <w:r>
        <w:t xml:space="preserve">. При этом положения </w:t>
      </w:r>
      <w:hyperlink r:id="rId40" w:history="1">
        <w:r w:rsidRPr="00347B77">
          <w:t>абзаца второго пункта 1 статьи 52</w:t>
        </w:r>
      </w:hyperlink>
      <w:r>
        <w:t xml:space="preserve"> Федерального закона </w:t>
      </w:r>
      <w:r w:rsidRPr="0029708E">
        <w:t>от 26.12.1995 N 208-ФЗ "Об акционерных обществах"</w:t>
      </w:r>
      <w:r>
        <w:t xml:space="preserve"> не применяются. Вручение, направление и опубликование бюллетеней для голосования при проведении повторного заседания или повторного заочного голосования осуществляются в соответствии с требованиями </w:t>
      </w:r>
      <w:hyperlink r:id="rId41" w:history="1">
        <w:r w:rsidRPr="00347B77">
          <w:t>статьи 60</w:t>
        </w:r>
      </w:hyperlink>
      <w:r w:rsidRPr="004D422B">
        <w:t xml:space="preserve"> Федерального закона 26.12.1995 N 208-ФЗ "Об акционерных обществах"</w:t>
      </w:r>
      <w:r>
        <w:t xml:space="preserve">. </w:t>
      </w:r>
    </w:p>
    <w:p w:rsidR="00C52F5C" w:rsidRDefault="00C52F5C" w:rsidP="00347B77">
      <w:pPr>
        <w:pStyle w:val="ConsPlusNormal"/>
        <w:keepLines/>
        <w:ind w:firstLine="540"/>
        <w:jc w:val="both"/>
      </w:pPr>
      <w:proofErr w:type="gramStart"/>
      <w:r>
        <w:t>Если повторное заседание или повторное заочное голосование проводится менее чем через 40 дней после несостоявшегося заседания или после даты окончания приема бюллетеней для голосования при несостоявшемся заочном голосовании, лица, имеющие право голоса при принятии решений общим собранием акционеров на повторном заседании или при проведении повторного заочного голосования, определяются (фиксируются) на дату, на которую определялись (фиксировались) лица, имевшие право голоса при</w:t>
      </w:r>
      <w:proofErr w:type="gramEnd"/>
      <w:r>
        <w:t xml:space="preserve"> </w:t>
      </w:r>
      <w:proofErr w:type="gramStart"/>
      <w:r>
        <w:t>принятии</w:t>
      </w:r>
      <w:proofErr w:type="gramEnd"/>
      <w:r>
        <w:t xml:space="preserve"> решений общим собранием акционеров на заседании или при проведении заочного голосования, которые признаны несостоявшимися. </w:t>
      </w:r>
    </w:p>
    <w:p w:rsidR="001C00DF" w:rsidRDefault="001C00DF">
      <w:pPr>
        <w:pStyle w:val="ConsPlusNormal"/>
        <w:keepLines/>
        <w:ind w:firstLine="540"/>
        <w:jc w:val="both"/>
      </w:pPr>
      <w:r>
        <w:t>8.</w:t>
      </w:r>
      <w:r w:rsidR="009E3A1D">
        <w:t>20</w:t>
      </w:r>
      <w:r>
        <w:t xml:space="preserve">. </w:t>
      </w:r>
      <w:proofErr w:type="gramStart"/>
      <w:r w:rsidR="00C52F5C">
        <w:t>Внеочередное заседание общего собрания акционеров или заочное голосование для принятия решений общим собранием акционеров проводится по решению совета директоров общества на основании его собственной инициативы, требования ревизионной комиссии общества, аудиторской организации (индивидуального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r>
        <w:t>.</w:t>
      </w:r>
      <w:proofErr w:type="gramEnd"/>
    </w:p>
    <w:p w:rsidR="001C00DF" w:rsidRDefault="001C00DF">
      <w:pPr>
        <w:pStyle w:val="ConsPlusNormal"/>
        <w:keepLines/>
        <w:ind w:firstLine="540"/>
        <w:jc w:val="both"/>
      </w:pPr>
      <w:r>
        <w:t>8.</w:t>
      </w:r>
      <w:r w:rsidR="009E3A1D">
        <w:t>21</w:t>
      </w:r>
      <w:r>
        <w:t xml:space="preserve">. </w:t>
      </w:r>
      <w:r w:rsidR="00C52F5C">
        <w:t xml:space="preserve">Внеочередное заседание общего собрания акционеров или заочное голосование, требование о проведении которых поступило от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w:t>
      </w:r>
      <w:proofErr w:type="gramStart"/>
      <w:r w:rsidR="00C52F5C">
        <w:t>с даты поступления</w:t>
      </w:r>
      <w:proofErr w:type="gramEnd"/>
      <w:r w:rsidR="00C52F5C">
        <w:t xml:space="preserve"> в общество данного требования</w:t>
      </w:r>
      <w:r>
        <w:t>.</w:t>
      </w:r>
    </w:p>
    <w:p w:rsidR="001C00DF" w:rsidRDefault="00C52F5C">
      <w:pPr>
        <w:pStyle w:val="ConsPlusNormal"/>
        <w:keepLines/>
        <w:ind w:firstLine="540"/>
        <w:jc w:val="both"/>
      </w:pPr>
      <w:r>
        <w:t xml:space="preserve">Если предлагаемая повестка дня внеочередного заседания общего собрания акционеров содержит вопрос об избрании членов совета директоров общества, такое заседание должно быть проведено в течение 75 дней </w:t>
      </w:r>
      <w:proofErr w:type="gramStart"/>
      <w:r>
        <w:t>с даты поступления</w:t>
      </w:r>
      <w:proofErr w:type="gramEnd"/>
      <w:r>
        <w:t xml:space="preserve"> в общество требования о его проведении. В этом случае совет директоров общества обязан определить дату, до которой будут приниматься предложения акционеров о выдвижении кандидатов для избрания в совет директоров общества.</w:t>
      </w:r>
    </w:p>
    <w:p w:rsidR="001C00DF" w:rsidRDefault="001C00DF">
      <w:pPr>
        <w:pStyle w:val="ConsPlusNormal"/>
        <w:keepLines/>
        <w:ind w:firstLine="540"/>
        <w:jc w:val="both"/>
      </w:pPr>
      <w:r>
        <w:lastRenderedPageBreak/>
        <w:t>8.</w:t>
      </w:r>
      <w:r w:rsidR="009E3A1D">
        <w:t>22</w:t>
      </w:r>
      <w:r>
        <w:t xml:space="preserve">. </w:t>
      </w:r>
      <w:r w:rsidR="00C52F5C">
        <w:t>В требовании о проведении внеочередного заседания общего собрания акционеров или заочного голосования должны быть сформулированы вопросы, подлежащие внесению в повестку дня. В этом требовании могут содержаться формулировки решений по каждому из предложенных вопросов, а также предложение о способе принятия решений общим собранием акционеров. В случае</w:t>
      </w:r>
      <w:proofErr w:type="gramStart"/>
      <w:r w:rsidR="00C52F5C">
        <w:t>,</w:t>
      </w:r>
      <w:proofErr w:type="gramEnd"/>
      <w:r w:rsidR="00C52F5C">
        <w:t xml:space="preserve"> если это требование содержит предложение о выдвижении кандидатов, на данное предложение распространяется действие соответствующих положений </w:t>
      </w:r>
      <w:hyperlink r:id="rId42" w:history="1">
        <w:r w:rsidR="00C52F5C" w:rsidRPr="00347B77">
          <w:t>статьи 53</w:t>
        </w:r>
      </w:hyperlink>
      <w:r w:rsidR="00C52F5C">
        <w:t xml:space="preserve"> Федерального закона </w:t>
      </w:r>
      <w:r w:rsidR="00C52F5C" w:rsidRPr="00347B77">
        <w:t>от 26.12.1995 N 208-ФЗ "Об акционерных обществах"</w:t>
      </w:r>
      <w:r>
        <w:t>.</w:t>
      </w:r>
    </w:p>
    <w:p w:rsidR="001C00DF" w:rsidRDefault="001C00DF">
      <w:pPr>
        <w:pStyle w:val="ConsPlusNormal"/>
        <w:keepLines/>
        <w:ind w:firstLine="540"/>
        <w:jc w:val="both"/>
      </w:pPr>
      <w:r>
        <w:t>8.</w:t>
      </w:r>
      <w:r w:rsidR="009E3A1D">
        <w:t>23</w:t>
      </w:r>
      <w:r>
        <w:t xml:space="preserve">. </w:t>
      </w:r>
      <w:proofErr w:type="gramStart"/>
      <w:r w:rsidR="00C52F5C">
        <w:t>Совет директоров общества не вправе вносить изменения в формулировки вопросов повестки дня, формулировки решений по вопросам повестки дня и изменять предложенный способ принятия решений общим собранием акционеров, если внеочередное заседание общего собрания акционеров или заочное голосование проводится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w:t>
      </w:r>
      <w:proofErr w:type="gramEnd"/>
      <w:r w:rsidR="00C52F5C">
        <w:t>.</w:t>
      </w:r>
    </w:p>
    <w:p w:rsidR="001C00DF" w:rsidRDefault="001C00DF">
      <w:pPr>
        <w:pStyle w:val="ConsPlusNormal"/>
        <w:keepLines/>
        <w:ind w:firstLine="540"/>
        <w:jc w:val="both"/>
      </w:pPr>
      <w:r>
        <w:t>8.</w:t>
      </w:r>
      <w:r w:rsidR="009E3A1D">
        <w:t>24</w:t>
      </w:r>
      <w:r>
        <w:t xml:space="preserve">. </w:t>
      </w:r>
      <w:r w:rsidR="00C52F5C">
        <w:t>В случае</w:t>
      </w:r>
      <w:proofErr w:type="gramStart"/>
      <w:r w:rsidR="00C52F5C">
        <w:t>,</w:t>
      </w:r>
      <w:proofErr w:type="gramEnd"/>
      <w:r w:rsidR="00C52F5C">
        <w:t xml:space="preserve"> если требование о проведении внеочередного заседания общего собрания акционеров или заочного голосования поступает от акционеров (акционера), оно должно содержать имена (наименования) акционеров (акционера), требующих проведения такого заседания или такого заочного голосования, и указание количества, категории (типа) принадлежащих им акций. Данное требование подписывается лицами (лицом), требующими проведения внеочередного заседания общего собрания акционеров или заочного голосования</w:t>
      </w:r>
      <w:r>
        <w:t>.</w:t>
      </w:r>
    </w:p>
    <w:p w:rsidR="001C00DF" w:rsidRDefault="001C00DF">
      <w:pPr>
        <w:pStyle w:val="ConsPlusNormal"/>
        <w:keepLines/>
        <w:ind w:firstLine="540"/>
        <w:jc w:val="both"/>
      </w:pPr>
      <w:bookmarkStart w:id="27" w:name="P306"/>
      <w:bookmarkEnd w:id="27"/>
      <w:r>
        <w:t>8.</w:t>
      </w:r>
      <w:r w:rsidR="009E3A1D">
        <w:t>25</w:t>
      </w:r>
      <w:r>
        <w:t xml:space="preserve">. </w:t>
      </w:r>
      <w:r w:rsidR="00D959CD">
        <w:t xml:space="preserve">В течение пяти дней </w:t>
      </w:r>
      <w:proofErr w:type="gramStart"/>
      <w:r w:rsidR="00D959CD">
        <w:t>с даты поступления</w:t>
      </w:r>
      <w:proofErr w:type="gramEnd"/>
      <w:r w:rsidR="00D959CD">
        <w:t xml:space="preserve"> требования о проведении внеочередного заседания общего собрания акционеров или заочного голосования советом директоров общества должно быть принято решение о проведении либо об отказе в проведении внеочередного заседания общего собрания акционеров или заочного голосования</w:t>
      </w:r>
      <w:r>
        <w:t>.</w:t>
      </w:r>
    </w:p>
    <w:p w:rsidR="00D959CD" w:rsidRDefault="00D959CD" w:rsidP="00347B77">
      <w:pPr>
        <w:pStyle w:val="ConsPlusNormal"/>
        <w:keepLines/>
        <w:ind w:firstLine="540"/>
        <w:jc w:val="both"/>
      </w:pPr>
      <w:r>
        <w:t xml:space="preserve">Решение об отказе в проведении внеочередного заседания общего собрания акционеров или заочного голосования по требованию лиц, указанных в </w:t>
      </w:r>
      <w:hyperlink r:id="rId43" w:history="1">
        <w:r w:rsidRPr="00347B77">
          <w:t>пункте</w:t>
        </w:r>
      </w:hyperlink>
      <w:r>
        <w:t xml:space="preserve"> 8.2</w:t>
      </w:r>
      <w:r w:rsidR="009E3A1D">
        <w:t>0</w:t>
      </w:r>
      <w:r>
        <w:t xml:space="preserve"> настоящего устава, может быть принято в случае, если:</w:t>
      </w:r>
    </w:p>
    <w:p w:rsidR="00D959CD" w:rsidRDefault="00D959CD" w:rsidP="00347B77">
      <w:pPr>
        <w:pStyle w:val="ConsPlusNormal"/>
        <w:keepLines/>
        <w:ind w:firstLine="540"/>
        <w:jc w:val="both"/>
      </w:pPr>
      <w:r>
        <w:t xml:space="preserve">1) не соблюден установленный настоящей статьей порядок предъявления требования о проведении внеочередного заседания общего собрания акционеров или заочного голосования; </w:t>
      </w:r>
    </w:p>
    <w:p w:rsidR="00D959CD" w:rsidRDefault="00D959CD" w:rsidP="00347B77">
      <w:pPr>
        <w:pStyle w:val="ConsPlusNormal"/>
        <w:keepLines/>
        <w:ind w:firstLine="540"/>
        <w:jc w:val="both"/>
      </w:pPr>
      <w:r>
        <w:t xml:space="preserve">2) акционеры (акционер), требующие проведения внеочередного заседания общего собрания акционеров или заочного голосования, не являются владельцами предусмотренного </w:t>
      </w:r>
      <w:hyperlink r:id="rId44" w:history="1">
        <w:r w:rsidRPr="00347B77">
          <w:t>пунктом 8.2</w:t>
        </w:r>
        <w:r w:rsidR="009E3A1D">
          <w:t>0</w:t>
        </w:r>
      </w:hyperlink>
      <w:r>
        <w:t xml:space="preserve"> настоящего устава количества голосующих акций общества;</w:t>
      </w:r>
    </w:p>
    <w:p w:rsidR="00D959CD" w:rsidRDefault="00D959CD" w:rsidP="00347B77">
      <w:pPr>
        <w:pStyle w:val="ConsPlusNormal"/>
        <w:keepLines/>
        <w:ind w:firstLine="540"/>
        <w:jc w:val="both"/>
      </w:pPr>
      <w:r>
        <w:t xml:space="preserve">3) ни один из вопросов, предложенных для внесения в повестку дня, не отнесен к компетенции общего собрания акционеров и (или) не соответствует требованиям настоящего Федерального закона и иных правовых актов Российской Федерации; </w:t>
      </w:r>
    </w:p>
    <w:p w:rsidR="00D959CD" w:rsidRDefault="00D959CD" w:rsidP="0029708E">
      <w:pPr>
        <w:pStyle w:val="ConsPlusNormal"/>
        <w:keepLines/>
        <w:ind w:firstLine="540"/>
        <w:jc w:val="both"/>
      </w:pPr>
      <w:r>
        <w:t>4) предложенный способ принятия общим собранием акционеров решений по вопросам, предложенным для внесения в повестку дня, не соответствует требованиям настоящего Федерального закона.</w:t>
      </w:r>
    </w:p>
    <w:p w:rsidR="001C00DF" w:rsidRDefault="001C00DF" w:rsidP="004D422B">
      <w:pPr>
        <w:pStyle w:val="ConsPlusNormal"/>
        <w:keepLines/>
        <w:ind w:firstLine="540"/>
        <w:jc w:val="both"/>
      </w:pPr>
      <w:r>
        <w:t>8.</w:t>
      </w:r>
      <w:r w:rsidR="009E3A1D">
        <w:t>26</w:t>
      </w:r>
      <w:r>
        <w:t xml:space="preserve">. </w:t>
      </w:r>
      <w:r w:rsidR="00D959CD">
        <w:t xml:space="preserve">Решение совета директоров общества о проведении внеочередного заседания общего собрания акционеров или заочного голосования либо мотивированное решение об отказе в проведении внеочередного заседания общего собрания акционеров или заочного голосования направляется лицам, требующим их проведения, не позднее трех дней со дня принятия такого решения. </w:t>
      </w:r>
      <w:proofErr w:type="gramStart"/>
      <w:r w:rsidR="00D959CD">
        <w:t xml:space="preserve">Если требование о проведении внеочередного заседания общего собрания акционеров или заочного голосования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общества направляется этим лицам не позднее трех дней со дня его принятия в соответствии с правилами </w:t>
      </w:r>
      <w:hyperlink r:id="rId45" w:history="1">
        <w:r w:rsidR="00D959CD" w:rsidRPr="00347B77">
          <w:t>законодательства</w:t>
        </w:r>
      </w:hyperlink>
      <w:r w:rsidR="00D959CD">
        <w:t xml:space="preserve"> Российской Федерации о ценных</w:t>
      </w:r>
      <w:proofErr w:type="gramEnd"/>
      <w:r w:rsidR="00D959CD">
        <w:t xml:space="preserve"> </w:t>
      </w:r>
      <w:proofErr w:type="gramStart"/>
      <w:r w:rsidR="00D959CD">
        <w:t>бумагах</w:t>
      </w:r>
      <w:proofErr w:type="gramEnd"/>
      <w:r w:rsidR="00D959CD">
        <w:t xml:space="preserve"> для предоставления информации и материалов лицам, осуществляющим права по ценным бумагам</w:t>
      </w:r>
      <w:r>
        <w:t>.</w:t>
      </w:r>
    </w:p>
    <w:p w:rsidR="001C00DF" w:rsidRDefault="001C00DF" w:rsidP="004D422B">
      <w:pPr>
        <w:pStyle w:val="ConsPlusNormal"/>
        <w:keepLines/>
        <w:ind w:firstLine="540"/>
        <w:jc w:val="both"/>
      </w:pPr>
      <w:bookmarkStart w:id="28" w:name="P308"/>
      <w:bookmarkEnd w:id="28"/>
      <w:r>
        <w:lastRenderedPageBreak/>
        <w:t>8.</w:t>
      </w:r>
      <w:r w:rsidR="009E3A1D">
        <w:t>27</w:t>
      </w:r>
      <w:r>
        <w:t xml:space="preserve">. </w:t>
      </w:r>
      <w:r w:rsidR="00D959CD">
        <w:t>В случае</w:t>
      </w:r>
      <w:proofErr w:type="gramStart"/>
      <w:r w:rsidR="00D959CD">
        <w:t>,</w:t>
      </w:r>
      <w:proofErr w:type="gramEnd"/>
      <w:r w:rsidR="00D959CD">
        <w:t xml:space="preserve"> если в течение срока, установленного </w:t>
      </w:r>
      <w:hyperlink r:id="rId46" w:history="1">
        <w:r w:rsidR="00D959CD" w:rsidRPr="00347B77">
          <w:t>пунктом 8.26</w:t>
        </w:r>
      </w:hyperlink>
      <w:r w:rsidR="00D959CD">
        <w:t xml:space="preserve"> настоящего устава, советом директоров общества не принято решение о проведении внеочередного заседания общего собрания акционеров или заочного голосования либо принято решение об отказе в их проведении, орган общества или лица, требующие проведения внеочередного заседания общего собрания акционеров или заочного голосования, вправе обратиться в суд с требованием о понуждении общества провести внеочередное заседание общего собрания акционеров или заочное голосование</w:t>
      </w:r>
      <w:r>
        <w:t>.</w:t>
      </w:r>
    </w:p>
    <w:p w:rsidR="001C00DF" w:rsidRDefault="001C00DF">
      <w:pPr>
        <w:pStyle w:val="ConsPlusNormal"/>
        <w:keepLines/>
        <w:ind w:firstLine="540"/>
        <w:jc w:val="both"/>
      </w:pPr>
      <w:r>
        <w:t>8.</w:t>
      </w:r>
      <w:r w:rsidR="009E3A1D">
        <w:t>28</w:t>
      </w:r>
      <w:r>
        <w:t>.</w:t>
      </w:r>
      <w:r w:rsidR="00D959CD" w:rsidRPr="00D959CD">
        <w:t xml:space="preserve"> </w:t>
      </w:r>
      <w:r w:rsidR="00D959CD">
        <w:t>Голосование на заседании общего собрания акционеров может осуществляться бюллетенями для голосования</w:t>
      </w:r>
      <w:r>
        <w:t>.</w:t>
      </w:r>
    </w:p>
    <w:p w:rsidR="00D959CD" w:rsidRDefault="00D959CD" w:rsidP="00347B77">
      <w:pPr>
        <w:pStyle w:val="ConsPlusNormal"/>
        <w:keepLines/>
        <w:ind w:firstLine="540"/>
        <w:jc w:val="both"/>
      </w:pPr>
      <w:r>
        <w:t>Голосование бюллетенями для голосования должно осуществляться в случае, если решения общего собрания акционеров принимаются путем проведения заочного голосования, либо на заседании общего собрания акционеров, голосование на котором совмещается с заочным голосованием, либо на заседании общего собрания акционеров с дистанционным участием.</w:t>
      </w:r>
    </w:p>
    <w:p w:rsidR="001C00DF" w:rsidRDefault="00D959CD" w:rsidP="0029708E">
      <w:pPr>
        <w:pStyle w:val="ConsPlusNormal"/>
        <w:keepLines/>
        <w:ind w:firstLine="540"/>
        <w:jc w:val="both"/>
      </w:pPr>
      <w:proofErr w:type="gramStart"/>
      <w:r>
        <w:t xml:space="preserve">К голосованию, осуществляемому бюллетенями для голосования, приравнивается получение регистратором общества сообщений о волеизъявлении лиц, которые имеют право голоса при принятии решений общим собранием акционеров, не зарегистрированы в реестре акционеров общества и в соответствии с требованиями </w:t>
      </w:r>
      <w:hyperlink r:id="rId47" w:history="1">
        <w:r w:rsidRPr="00347B77">
          <w:t>законодательства</w:t>
        </w:r>
      </w:hyperlink>
      <w:r>
        <w:t xml:space="preserve"> Российской Федерации о ценных бумагах дали лицам, осуществляющим учет их прав на акции, указания (инструкции) о голосовании</w:t>
      </w:r>
      <w:r w:rsidR="001C00DF">
        <w:t>.</w:t>
      </w:r>
      <w:proofErr w:type="gramEnd"/>
    </w:p>
    <w:p w:rsidR="001C00DF" w:rsidRDefault="00D959CD" w:rsidP="004D422B">
      <w:pPr>
        <w:pStyle w:val="ConsPlusNormal"/>
        <w:keepLines/>
        <w:ind w:firstLine="540"/>
        <w:jc w:val="both"/>
      </w:pPr>
      <w:r>
        <w:t>Бюллетень для голосования должен быть вручен под роспись каждому лицу, имеющему право голоса при принятии решений общим собранием акционеров (его представителю), зарегистрировавшемуся для участия в заседании общего собрания акционеров, за исключением случаев, предусмотренных настоящим уставом.</w:t>
      </w:r>
    </w:p>
    <w:p w:rsidR="00D959CD" w:rsidRDefault="00D959CD" w:rsidP="00347B77">
      <w:pPr>
        <w:pStyle w:val="ConsPlusNormal"/>
        <w:keepLines/>
        <w:ind w:firstLine="540"/>
        <w:jc w:val="both"/>
      </w:pPr>
      <w:r>
        <w:t xml:space="preserve">Бюллетень для голосования должен быть </w:t>
      </w:r>
      <w:hyperlink r:id="rId48" w:history="1">
        <w:r w:rsidRPr="00347B77">
          <w:t>направлен</w:t>
        </w:r>
      </w:hyperlink>
      <w:r>
        <w:t xml:space="preserve"> или вручен под роспись каждому лицу, зарегистрированному в реестре акционеров общества и имеющему право голоса при принятии решений общим собранием акционеров, не </w:t>
      </w:r>
      <w:proofErr w:type="gramStart"/>
      <w:r>
        <w:t>позднее</w:t>
      </w:r>
      <w:proofErr w:type="gramEnd"/>
      <w:r>
        <w:t xml:space="preserve"> чем за 20 дней до даты проведения заседания общего собрания акционеров, голосование на котором совмещается с заочным голосованием, или даты окончания приема бюллетеней для голосования при проведении заочного голосования. Направление бюллетеней для голосования в этом случае осуществляется простым письмом.</w:t>
      </w:r>
    </w:p>
    <w:p w:rsidR="00D959CD" w:rsidRDefault="00D959CD" w:rsidP="00347B77">
      <w:pPr>
        <w:pStyle w:val="ConsPlusNormal"/>
        <w:keepLines/>
        <w:ind w:firstLine="540"/>
        <w:jc w:val="both"/>
      </w:pPr>
      <w:proofErr w:type="gramStart"/>
      <w:r>
        <w:t>Во время проведения заседания общего собрания акционеров предусматриваться возможность заполнения и направления лицами, участвующими в заседании, бюллетеней для голосования в электронной форме с использованием электронных либо иных технических средств, включая направление по указанному в сообщении о проведении заседания адресу электронной почты, и (или) возможность направления электронных образов заполненных бюллетеней для голосования по указанному в сообщении о проведении заседания адресу электронной</w:t>
      </w:r>
      <w:proofErr w:type="gramEnd"/>
      <w:r>
        <w:t xml:space="preserve"> почты. При проведении заседания общего собрания акционеров с дистанционным участием во время его проведения должна предоставляться возможность заполнения и направления бюллетеней для голосования в электронной форме с использованием электронных либо иных технических средств</w:t>
      </w:r>
      <w:r w:rsidR="00043BD0">
        <w:t>.</w:t>
      </w:r>
    </w:p>
    <w:p w:rsidR="00043BD0" w:rsidRDefault="009E3A1D" w:rsidP="00347B77">
      <w:pPr>
        <w:pStyle w:val="ConsPlusNormal"/>
        <w:keepLines/>
        <w:ind w:firstLine="540"/>
        <w:jc w:val="both"/>
      </w:pPr>
      <w:r>
        <w:t>8.29</w:t>
      </w:r>
      <w:r w:rsidR="00E046A6">
        <w:t xml:space="preserve">. </w:t>
      </w:r>
      <w:r w:rsidR="00043BD0">
        <w:t xml:space="preserve">При проведении заочного голосования направление заполненных бюллетеней для голосования осуществляется по почтовому адресу, указанному в сообщении о проведении заочного голосования. </w:t>
      </w:r>
      <w:proofErr w:type="gramStart"/>
      <w:r w:rsidR="00043BD0">
        <w:t>При проведении заочного голосования предусматривается возможность заполнения и направления бюллетеней для голосования в электронной форме с использованием электронных либо иных технических средств, включая направление по указанному в сообщении о проведении заочного голосования адресу электронной почты, и (или) возможность направления электронных образов заполненных бюллетеней для голосования по указанному в сообщении о проведении заочного голосования адресу электронной почты.</w:t>
      </w:r>
      <w:proofErr w:type="gramEnd"/>
    </w:p>
    <w:p w:rsidR="001C00DF" w:rsidRDefault="00043BD0" w:rsidP="00347B77">
      <w:pPr>
        <w:pStyle w:val="ConsPlusNormal"/>
        <w:keepLines/>
        <w:ind w:firstLine="540"/>
        <w:jc w:val="both"/>
      </w:pPr>
      <w:r>
        <w:t>При направлении бюллетеней для голосования в электронной форме с использованием электронных либо иных технических средств и электронных образов заполненных бюллетеней для голосования должны фиксироваться дата и время их отправки.</w:t>
      </w:r>
    </w:p>
    <w:p w:rsidR="0055122E" w:rsidRPr="00347B77" w:rsidRDefault="00A91DBB" w:rsidP="00347B77">
      <w:pPr>
        <w:pStyle w:val="ConsPlusNormal"/>
        <w:keepLines/>
        <w:ind w:firstLine="540"/>
        <w:jc w:val="both"/>
      </w:pPr>
      <w:r w:rsidRPr="00347B77">
        <w:lastRenderedPageBreak/>
        <w:t>8.</w:t>
      </w:r>
      <w:r w:rsidR="009E3A1D">
        <w:t>30</w:t>
      </w:r>
      <w:r w:rsidRPr="00347B77">
        <w:t xml:space="preserve">. </w:t>
      </w:r>
      <w:r w:rsidR="0055122E" w:rsidRPr="00347B77">
        <w:t xml:space="preserve">Общество </w:t>
      </w:r>
      <w:r w:rsidR="0047196B" w:rsidRPr="00347B77">
        <w:t>вправе предусмотреть</w:t>
      </w:r>
      <w:r w:rsidR="0055122E" w:rsidRPr="00347B77">
        <w:t xml:space="preserve"> </w:t>
      </w:r>
      <w:r w:rsidR="00043BD0">
        <w:t>один или несколько из следующих способов доведения сообщения о проведении заседания или заочного голосования до сведения лиц, имеющих право голоса при принятии решений общим собранием акционеров и зарегистрированных в реестре акционеров общества</w:t>
      </w:r>
      <w:r w:rsidR="0055122E" w:rsidRPr="00347B77">
        <w:t>:</w:t>
      </w:r>
    </w:p>
    <w:p w:rsidR="00043BD0" w:rsidRDefault="00043BD0" w:rsidP="00347B77">
      <w:pPr>
        <w:pStyle w:val="ConsPlusNormal"/>
        <w:keepLines/>
        <w:ind w:firstLine="540"/>
        <w:jc w:val="both"/>
      </w:pPr>
      <w:proofErr w:type="gramStart"/>
      <w:r>
        <w:t>1) направление электронного сообщения о проведении заседания или заочного голосования по адресу электронной почты соответствующего лица, указанному в реестре акционеров общества;</w:t>
      </w:r>
      <w:proofErr w:type="gramEnd"/>
    </w:p>
    <w:p w:rsidR="00043BD0" w:rsidRDefault="00043BD0" w:rsidP="00347B77">
      <w:pPr>
        <w:pStyle w:val="ConsPlusNormal"/>
        <w:keepLines/>
        <w:ind w:firstLine="540"/>
        <w:jc w:val="both"/>
      </w:pPr>
      <w:r>
        <w:t xml:space="preserve">2) направление текстового сообщения о проведении заседания или заочного голосования, содержащего порядок ознакомления с таким сообщением, на номер контактного телефона или по адресу электронной почты, которые указаны в реестре акционеров общества; </w:t>
      </w:r>
    </w:p>
    <w:p w:rsidR="0055122E" w:rsidRPr="00347B77" w:rsidRDefault="00043BD0" w:rsidP="00347B77">
      <w:pPr>
        <w:pStyle w:val="ConsPlusNormal"/>
        <w:keepLines/>
        <w:ind w:firstLine="540"/>
        <w:jc w:val="both"/>
      </w:pPr>
      <w:proofErr w:type="gramStart"/>
      <w:r>
        <w:t>3) опубликование в определенном уставом общества печатном издании и размещение на определенном уставом общества сайте общества в информационно-телекоммуникационной сети "Интернет" либо размещение на определенном уставом общества сайте общества в информационно-телекоммуникационной сети "Интернет"</w:t>
      </w:r>
      <w:r w:rsidR="00A84E1C" w:rsidRPr="00347B77">
        <w:t xml:space="preserve"> согласно п.1.4</w:t>
      </w:r>
      <w:r w:rsidR="0055122E" w:rsidRPr="00347B77">
        <w:t>.</w:t>
      </w:r>
      <w:proofErr w:type="gramEnd"/>
      <w:r w:rsidRPr="00347B77">
        <w:t xml:space="preserve"> </w:t>
      </w:r>
      <w:r w:rsidR="00A84E1C" w:rsidRPr="00347B77">
        <w:t>Устава.</w:t>
      </w:r>
    </w:p>
    <w:p w:rsidR="001C00DF" w:rsidRDefault="001C00DF" w:rsidP="0029708E">
      <w:pPr>
        <w:pStyle w:val="ConsPlusNormal"/>
        <w:keepLines/>
        <w:ind w:firstLine="540"/>
        <w:jc w:val="both"/>
      </w:pPr>
      <w:r>
        <w:t>8.</w:t>
      </w:r>
      <w:r w:rsidR="00F575EF">
        <w:t>31</w:t>
      </w:r>
      <w:r>
        <w:t xml:space="preserve">. </w:t>
      </w:r>
      <w:r w:rsidR="00043BD0">
        <w:t>Заочное голосование для принятия решений общим собранием акционеров проводится посредством направления бюллетеней для голосования, в том числе с помощью электронных либо иных технических средств</w:t>
      </w:r>
      <w:r>
        <w:t>.</w:t>
      </w:r>
    </w:p>
    <w:p w:rsidR="001C00DF" w:rsidRDefault="001C00DF" w:rsidP="00944497">
      <w:pPr>
        <w:pStyle w:val="ConsPlusNormal"/>
        <w:keepLines/>
        <w:ind w:firstLine="540"/>
        <w:jc w:val="both"/>
      </w:pPr>
      <w:r>
        <w:t>8.</w:t>
      </w:r>
      <w:r w:rsidR="00F575EF">
        <w:t>32</w:t>
      </w:r>
      <w:r>
        <w:t xml:space="preserve">. </w:t>
      </w:r>
      <w:proofErr w:type="gramStart"/>
      <w:r w:rsidR="00F575EF">
        <w:t xml:space="preserve">Решения общего собрания акционеров по вопросам об избрании совета директоров общества, ревизионной комиссии общества, о назначении аудиторской организации (индивидуального аудитора) общества, а также по вопросам, предусмотренным </w:t>
      </w:r>
      <w:hyperlink r:id="rId49" w:history="1">
        <w:r w:rsidR="00F575EF" w:rsidRPr="00347B77">
          <w:t xml:space="preserve"> пунктом 8.3.11</w:t>
        </w:r>
      </w:hyperlink>
      <w:r w:rsidR="00F575EF">
        <w:t xml:space="preserve"> настоящего Устава, могут приниматься только на заседании общего собрания акционеров, в том числе на заседании общего собрания акционеров, голосование на котором совмещается с заочным голосованием</w:t>
      </w:r>
      <w:r>
        <w:t>.</w:t>
      </w:r>
      <w:proofErr w:type="gramEnd"/>
    </w:p>
    <w:p w:rsidR="001C00DF" w:rsidRDefault="001C00DF" w:rsidP="004D422B">
      <w:pPr>
        <w:pStyle w:val="ConsPlusNormal"/>
        <w:keepLines/>
        <w:ind w:firstLine="540"/>
        <w:jc w:val="both"/>
      </w:pPr>
      <w:r>
        <w:t xml:space="preserve">8.33. </w:t>
      </w:r>
      <w:r w:rsidR="00F575EF">
        <w:t xml:space="preserve">По итогам голосования счетная комиссия составляет </w:t>
      </w:r>
      <w:hyperlink r:id="rId50" w:history="1">
        <w:r w:rsidR="00F575EF" w:rsidRPr="00347B77">
          <w:t>протокол</w:t>
        </w:r>
      </w:hyperlink>
      <w:r w:rsidR="00F575EF">
        <w:t xml:space="preserve"> об итогах голосования, подписываемый членами счетной комиссии или </w:t>
      </w:r>
      <w:hyperlink r:id="rId51" w:history="1">
        <w:r w:rsidR="00F575EF" w:rsidRPr="00347B77">
          <w:t>лицом</w:t>
        </w:r>
      </w:hyperlink>
      <w:r w:rsidR="00F575EF">
        <w:t>, выполняющим ее функции. Протокол об итогах голосования составляется не позднее трех рабочих дней после закрытия заседания общего собрания акционеров или даты окончания приема бюллетеней для голосования при проведении заочного голосования</w:t>
      </w:r>
      <w:r>
        <w:t>.</w:t>
      </w:r>
    </w:p>
    <w:p w:rsidR="00F575EF" w:rsidRDefault="00F575EF">
      <w:pPr>
        <w:pStyle w:val="ConsPlusNormal"/>
        <w:keepLines/>
        <w:ind w:firstLine="540"/>
        <w:jc w:val="both"/>
      </w:pPr>
      <w:r>
        <w:t xml:space="preserve">После составления протокола об итогах проведения заседания или заочного голосования для принятия решений общим собранием акционеров (далее - протокол общего собрания акционеров) и протокола об итогах голосования бюллетени для голосования, составленные на бумажном носителе, опечатываются счетной комиссией и сдаются в архив общества на хранение. </w:t>
      </w:r>
      <w:proofErr w:type="gramStart"/>
      <w:r>
        <w:t>Общество должно обеспечить хранение информации о волеизъявлении лиц, которые не зарегистрированы в реестре акционеров общества и в соответствии с требованиями законодательства Российской Федерации о ценных бумагах дали лицам, осуществляющим учет их прав на акции, указания (инструкции) о голосовании, а также полученных бюллетеней для голосования в электронной форме или электронных образов заполненных бюллетеней для голосования.</w:t>
      </w:r>
      <w:proofErr w:type="gramEnd"/>
    </w:p>
    <w:p w:rsidR="001C00DF" w:rsidRDefault="001C00DF" w:rsidP="00991995">
      <w:pPr>
        <w:pStyle w:val="ConsPlusNormal"/>
        <w:keepLines/>
        <w:ind w:firstLine="540"/>
        <w:jc w:val="both"/>
      </w:pPr>
      <w:r>
        <w:t>Протокол об итогах голосования подлежит приобщению к протоколу Общего собрания акционеров.</w:t>
      </w:r>
    </w:p>
    <w:p w:rsidR="001C00DF" w:rsidRDefault="001C00DF" w:rsidP="004D422B">
      <w:pPr>
        <w:pStyle w:val="ConsPlusNormal"/>
        <w:keepLines/>
        <w:ind w:firstLine="540"/>
        <w:jc w:val="both"/>
      </w:pPr>
      <w:r>
        <w:t xml:space="preserve">8.34. </w:t>
      </w:r>
      <w:r w:rsidR="00F575EF">
        <w:t>Проведение заседания общего собрания акционеров и результаты голосования на заседании, в том числе</w:t>
      </w:r>
      <w:r w:rsidR="00FA75B0">
        <w:t>,</w:t>
      </w:r>
      <w:r w:rsidR="00F575EF">
        <w:t xml:space="preserve"> голосование на котором совмещается с заочным голосованием, а также результаты заочного голосования подтверждаются протоколом общего собрания акционеров. Протокол общего собрания акционеров составляется не позднее трех рабочих дней после закрытия заседания общего собрания акционеров или даты окончания приема бюллетеней для голосования при проведении заочного голосования. Протокол общего собрания акционеров может быть составлен на бумажном носителе или с помощью электронных либо иных технических средств. Протокол общего собрания акционеров на бумажном носителе составляется в двух экземплярах. Протокол общего собрания акционеров подписывается лицом, председательствующим на заседании, и секретарем общего собрания акционеров. Протокол общего собрания акционеров, в котором указываются результаты заочного голосования, подписывается председателем совета директоров общества, и секретарем общего собрания акционеров.</w:t>
      </w:r>
      <w:r w:rsidR="00F575EF" w:rsidDel="00F575EF">
        <w:t xml:space="preserve"> </w:t>
      </w:r>
      <w:r>
        <w:t>.</w:t>
      </w:r>
    </w:p>
    <w:p w:rsidR="001C00DF" w:rsidRDefault="001C00DF" w:rsidP="00347B77">
      <w:pPr>
        <w:pStyle w:val="ConsPlusNormal"/>
        <w:keepLines/>
        <w:ind w:firstLine="540"/>
        <w:jc w:val="both"/>
      </w:pPr>
      <w:r>
        <w:lastRenderedPageBreak/>
        <w:t>8.35</w:t>
      </w:r>
      <w:r w:rsidR="00F575EF" w:rsidRPr="00F575EF">
        <w:t xml:space="preserve"> </w:t>
      </w:r>
      <w:r w:rsidR="00F575EF">
        <w:t>Принятие общим собранием акционеров общества решения на заседании и состав участников общества, присутствовавших при его принятии, подтверждаются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BC0373" w:rsidRDefault="001C00DF" w:rsidP="00347B77">
      <w:pPr>
        <w:pStyle w:val="ConsPlusNormal"/>
        <w:keepLines/>
        <w:ind w:firstLine="540"/>
        <w:jc w:val="both"/>
      </w:pPr>
      <w:r>
        <w:t xml:space="preserve">8.36. </w:t>
      </w:r>
      <w:proofErr w:type="gramStart"/>
      <w:r w:rsidR="00BC0373">
        <w:t xml:space="preserve">Решения, принятые общим собранием акционеров, и итоги голосования могут оглашаться на заседании общего собрания акционеров, в ходе которого проводилось голосование, а также должны доводиться до сведения лиц, имеющих право голоса при принятии решений общим собранием акционеров, в форме </w:t>
      </w:r>
      <w:hyperlink r:id="rId52" w:history="1">
        <w:r w:rsidR="00BC0373" w:rsidRPr="00347B77">
          <w:t>отчета</w:t>
        </w:r>
      </w:hyperlink>
      <w:r w:rsidR="00BC0373">
        <w:t xml:space="preserve"> об итогах голосования в </w:t>
      </w:r>
      <w:hyperlink r:id="rId53" w:history="1">
        <w:r w:rsidR="00BC0373" w:rsidRPr="00347B77">
          <w:t>порядке</w:t>
        </w:r>
      </w:hyperlink>
      <w:r w:rsidR="00BC0373">
        <w:t>, предусмотренном для сообщения о проведении заседания или заочного голосования, не позднее четырех рабочих дней после даты</w:t>
      </w:r>
      <w:proofErr w:type="gramEnd"/>
      <w:r w:rsidR="00BC0373">
        <w:t xml:space="preserve"> закрытия заседания общего собрания акционеров или даты окончания приема бюллетеней для голосования при проведении заочного голосования.</w:t>
      </w:r>
    </w:p>
    <w:p w:rsidR="001C00DF" w:rsidRDefault="00BC0373" w:rsidP="004D422B">
      <w:pPr>
        <w:pStyle w:val="ConsPlusNormal"/>
        <w:keepLines/>
        <w:ind w:firstLine="540"/>
        <w:jc w:val="both"/>
      </w:pPr>
      <w:proofErr w:type="gramStart"/>
      <w:r>
        <w:t xml:space="preserve">Если на дату определения (фиксации) лиц, имеющих право голоса при принятии решений общим собранием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w:t>
      </w:r>
      <w:hyperlink r:id="rId54" w:history="1">
        <w:r w:rsidRPr="00347B77">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roofErr w:type="gramEnd"/>
    </w:p>
    <w:p w:rsidR="001C00DF" w:rsidRDefault="001C00DF" w:rsidP="00991995">
      <w:pPr>
        <w:pStyle w:val="ConsPlusNormal"/>
        <w:keepLines/>
        <w:ind w:firstLine="540"/>
        <w:jc w:val="both"/>
      </w:pPr>
    </w:p>
    <w:p w:rsidR="001C00DF" w:rsidRPr="00991995" w:rsidRDefault="001C00DF" w:rsidP="00991995">
      <w:pPr>
        <w:pStyle w:val="ConsPlusNormal"/>
        <w:keepLines/>
        <w:jc w:val="center"/>
        <w:outlineLvl w:val="0"/>
        <w:rPr>
          <w:b/>
        </w:rPr>
      </w:pPr>
      <w:bookmarkStart w:id="29" w:name="_Toc200057167"/>
      <w:r w:rsidRPr="00991995">
        <w:rPr>
          <w:b/>
        </w:rPr>
        <w:t>9. СОВЕТ ДИРЕКТОРОВ</w:t>
      </w:r>
      <w:bookmarkEnd w:id="29"/>
      <w:r w:rsidRPr="00991995">
        <w:rPr>
          <w:b/>
        </w:rPr>
        <w:t xml:space="preserve"> </w:t>
      </w:r>
    </w:p>
    <w:p w:rsidR="001C00DF" w:rsidRDefault="001C00DF" w:rsidP="00991995">
      <w:pPr>
        <w:pStyle w:val="ConsPlusNormal"/>
        <w:keepLines/>
        <w:ind w:firstLine="540"/>
        <w:jc w:val="both"/>
      </w:pPr>
    </w:p>
    <w:p w:rsidR="001C00DF" w:rsidRDefault="001C00DF" w:rsidP="0029708E">
      <w:pPr>
        <w:pStyle w:val="ConsPlusNormal"/>
        <w:keepLines/>
        <w:ind w:firstLine="540"/>
        <w:jc w:val="both"/>
      </w:pPr>
      <w:r>
        <w:t xml:space="preserve">9.1. </w:t>
      </w:r>
      <w:r w:rsidR="00BC0373">
        <w:t xml:space="preserve">Совет директоров общества осуществляет общее руководство деятельностью общества, за исключением решения вопросов, отнесенных настоящим уставом и Федеральным </w:t>
      </w:r>
      <w:hyperlink r:id="rId55" w:history="1">
        <w:r w:rsidR="00BC0373" w:rsidRPr="00347B77">
          <w:t>законом</w:t>
        </w:r>
      </w:hyperlink>
      <w:r w:rsidR="00BC0373">
        <w:t xml:space="preserve"> </w:t>
      </w:r>
      <w:r w:rsidR="00BC0373" w:rsidRPr="00347B77">
        <w:t xml:space="preserve">от 26.12.1995 N 208-ФЗ "Об акционерных обществах" </w:t>
      </w:r>
      <w:r w:rsidR="00BC0373">
        <w:t>к компетенции общего собрания акционеров.</w:t>
      </w:r>
    </w:p>
    <w:p w:rsidR="001C00DF" w:rsidRDefault="001C00DF" w:rsidP="00944497">
      <w:pPr>
        <w:pStyle w:val="ConsPlusNormal"/>
        <w:keepLines/>
        <w:ind w:firstLine="540"/>
        <w:jc w:val="both"/>
      </w:pPr>
      <w:r>
        <w:t xml:space="preserve">9.2. </w:t>
      </w:r>
      <w:r w:rsidR="00BC0373">
        <w:t xml:space="preserve">Члены совета директоров общества избираются общим собранием акционеров в порядке, предусмотренном Федеральным законом </w:t>
      </w:r>
      <w:r w:rsidR="00BC0373" w:rsidRPr="00F3356A">
        <w:t xml:space="preserve">от 26.12.1995 N 208-ФЗ "Об акционерных обществах" </w:t>
      </w:r>
      <w:r w:rsidR="00BC0373">
        <w:t xml:space="preserve">и настоящим уставом общества, на срок до следующего годового заседания общего собрания акционеров. Если годовое заседание общего собрания акционеров не было проведено в сроки, установленные в соответствии с </w:t>
      </w:r>
      <w:hyperlink r:id="rId56" w:history="1">
        <w:r w:rsidR="00BC0373" w:rsidRPr="00FA75B0">
          <w:t>8.2.</w:t>
        </w:r>
      </w:hyperlink>
      <w:r w:rsidR="00BC0373">
        <w:t xml:space="preserve"> настоящего устава, полномочия совета директоров общества прекращаются, за исключением полномочий по подготовке и проведению годового заседания общего собрания акционеров. Если на годовом заседании общего собрания акционеров решение об избрании членов совета директоров общества не было принято, полномочия совета директоров общества прекращаются, за исключением полномочий по подготовке и проведению внеочередного заседания общего собрания акционеров для принятия решения об избрании членов совета директоров общества</w:t>
      </w:r>
      <w:r>
        <w:t>.</w:t>
      </w:r>
    </w:p>
    <w:p w:rsidR="001C00DF" w:rsidRDefault="001C00DF" w:rsidP="00991995">
      <w:pPr>
        <w:pStyle w:val="ConsPlusNormal"/>
        <w:keepLines/>
        <w:ind w:firstLine="540"/>
        <w:jc w:val="both"/>
      </w:pPr>
      <w:r>
        <w:t>9.3. Лица, избранные в состав Совета директоров Общества, могут переизбираться неограниченное число раз.</w:t>
      </w:r>
    </w:p>
    <w:p w:rsidR="001C00DF" w:rsidRDefault="001C00DF" w:rsidP="00991995">
      <w:pPr>
        <w:pStyle w:val="ConsPlusNormal"/>
        <w:keepLines/>
        <w:ind w:firstLine="540"/>
        <w:jc w:val="both"/>
      </w:pPr>
      <w:r>
        <w:t xml:space="preserve">9.4. По решению Общего </w:t>
      </w:r>
      <w:proofErr w:type="gramStart"/>
      <w:r>
        <w:t>собрания акционеров полномочия всех членов Совета директоров Общества</w:t>
      </w:r>
      <w:proofErr w:type="gramEnd"/>
      <w:r>
        <w:t xml:space="preserve"> могут быть прекращены досрочно.</w:t>
      </w:r>
    </w:p>
    <w:p w:rsidR="001C00DF" w:rsidRDefault="001C00DF" w:rsidP="00991995">
      <w:pPr>
        <w:pStyle w:val="ConsPlusNormal"/>
        <w:keepLines/>
        <w:ind w:firstLine="540"/>
        <w:jc w:val="both"/>
      </w:pPr>
      <w:r>
        <w:t>9.5. Членом Совета директоров Общества может быть только физическое лицо. Член Совета директоров Общества может не быть акционером Общества.</w:t>
      </w:r>
    </w:p>
    <w:p w:rsidR="001C00DF" w:rsidRDefault="001C00DF" w:rsidP="0029708E">
      <w:pPr>
        <w:pStyle w:val="ConsPlusNormal"/>
        <w:keepLines/>
        <w:ind w:firstLine="540"/>
        <w:jc w:val="both"/>
      </w:pPr>
      <w:r>
        <w:t xml:space="preserve">9.6. </w:t>
      </w:r>
      <w:r w:rsidR="00BC0373">
        <w:t>Лица, осуществляющие полномочия единоличного исполнительного органа общества не могут составлять более одной четверти состава совета директоров общества и не могут занимать должность его председателя.</w:t>
      </w:r>
    </w:p>
    <w:p w:rsidR="001C00DF" w:rsidRDefault="001C00DF" w:rsidP="004D422B">
      <w:pPr>
        <w:pStyle w:val="ConsPlusNormal"/>
        <w:keepLines/>
        <w:ind w:firstLine="540"/>
        <w:jc w:val="both"/>
      </w:pPr>
      <w:r>
        <w:t xml:space="preserve">9.7. </w:t>
      </w:r>
      <w:r w:rsidR="00BC0373">
        <w:t>Количественный состав совета директоров общества составляет пять членов</w:t>
      </w:r>
      <w:r>
        <w:t>.</w:t>
      </w:r>
    </w:p>
    <w:p w:rsidR="001C00DF" w:rsidRDefault="001C00DF" w:rsidP="00991995">
      <w:pPr>
        <w:pStyle w:val="ConsPlusNormal"/>
        <w:keepLines/>
        <w:ind w:firstLine="540"/>
        <w:jc w:val="both"/>
      </w:pPr>
      <w:bookmarkStart w:id="30" w:name="P334"/>
      <w:bookmarkEnd w:id="30"/>
      <w:r>
        <w:t>9.8. Выборы членов Совета директоров Общества осуществляются кумулятивным голосованием.</w:t>
      </w:r>
    </w:p>
    <w:p w:rsidR="001C00DF" w:rsidRDefault="001C00DF" w:rsidP="00991995">
      <w:pPr>
        <w:pStyle w:val="ConsPlusNormal"/>
        <w:keepLines/>
        <w:ind w:firstLine="540"/>
        <w:jc w:val="both"/>
      </w:pPr>
      <w:r>
        <w:t>При кумулятивном голосовании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1C00DF" w:rsidRDefault="001C00DF" w:rsidP="00991995">
      <w:pPr>
        <w:pStyle w:val="ConsPlusNormal"/>
        <w:keepLines/>
        <w:ind w:firstLine="540"/>
        <w:jc w:val="both"/>
      </w:pPr>
      <w:r>
        <w:t>Избранными в состав Совета директоров Общества считаются кандидаты, набравшие наибольшее число голосов.</w:t>
      </w:r>
    </w:p>
    <w:p w:rsidR="001C00DF" w:rsidRDefault="001C00DF" w:rsidP="00991995">
      <w:pPr>
        <w:pStyle w:val="ConsPlusNormal"/>
        <w:keepLines/>
        <w:ind w:firstLine="540"/>
        <w:jc w:val="both"/>
      </w:pPr>
      <w:r>
        <w:lastRenderedPageBreak/>
        <w:t>9.9. 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Общества. Размеры таких вознаграждений и компенсаций устанавливаются решением Общего собрания акционеров.</w:t>
      </w:r>
    </w:p>
    <w:p w:rsidR="001C00DF" w:rsidRDefault="001C00DF" w:rsidP="00991995">
      <w:pPr>
        <w:pStyle w:val="ConsPlusNormal"/>
        <w:keepLines/>
        <w:ind w:firstLine="540"/>
        <w:jc w:val="both"/>
      </w:pPr>
      <w:r>
        <w:t>9.10. 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w:t>
      </w:r>
    </w:p>
    <w:p w:rsidR="001C00DF" w:rsidRDefault="001C00DF" w:rsidP="00991995">
      <w:pPr>
        <w:pStyle w:val="ConsPlusNormal"/>
        <w:keepLines/>
        <w:ind w:firstLine="540"/>
        <w:jc w:val="both"/>
      </w:pPr>
      <w:r>
        <w:t>Совет директоров Общества вправе в любое время переизбрать своего председателя большинством голосов от общего числа членов Совета директоров.</w:t>
      </w:r>
    </w:p>
    <w:p w:rsidR="001C00DF" w:rsidRDefault="001C00DF" w:rsidP="0029708E">
      <w:pPr>
        <w:pStyle w:val="ConsPlusNormal"/>
        <w:keepLines/>
        <w:ind w:firstLine="540"/>
        <w:jc w:val="both"/>
      </w:pPr>
      <w:r>
        <w:t xml:space="preserve">9.11. </w:t>
      </w:r>
      <w:r w:rsidR="00BC0373">
        <w:t>Председатель совета директоров общества организует его работу, принимает решение о проведении заседания или заочного голосования для принятия решений советом директоров общества, председательствует на заседаниях совета директоров общества, организует составление протокола об итогах проведения заседания или заочного голосования для принятия решений советом директоров общества (далее - протокол совета директоров общества)</w:t>
      </w:r>
      <w:r>
        <w:t>.</w:t>
      </w:r>
    </w:p>
    <w:p w:rsidR="001C00DF" w:rsidRDefault="001C00DF" w:rsidP="00991995">
      <w:pPr>
        <w:pStyle w:val="ConsPlusNormal"/>
        <w:keepLines/>
        <w:ind w:firstLine="540"/>
        <w:jc w:val="both"/>
      </w:pPr>
      <w:r>
        <w:t xml:space="preserve">9.12. В случае </w:t>
      </w:r>
      <w:proofErr w:type="gramStart"/>
      <w:r>
        <w:t>отсутствия председателя Совета директоров Общества его функции</w:t>
      </w:r>
      <w:proofErr w:type="gramEnd"/>
      <w:r>
        <w:t xml:space="preserve"> осуществляет один из членов Совета директоров Общества по решению Совета директоров Общества.</w:t>
      </w:r>
    </w:p>
    <w:p w:rsidR="001C00DF" w:rsidRDefault="001C00DF" w:rsidP="00991995">
      <w:pPr>
        <w:pStyle w:val="ConsPlusNormal"/>
        <w:keepLines/>
        <w:ind w:firstLine="540"/>
        <w:jc w:val="both"/>
      </w:pPr>
      <w:r>
        <w:t>9.13. К компетенции Совета директоров относятся следующие вопросы:</w:t>
      </w:r>
    </w:p>
    <w:p w:rsidR="001C00DF" w:rsidRDefault="001C00DF" w:rsidP="00991995">
      <w:pPr>
        <w:pStyle w:val="ConsPlusNormal"/>
        <w:keepLines/>
        <w:ind w:firstLine="540"/>
        <w:jc w:val="both"/>
      </w:pPr>
      <w:r>
        <w:t>9.13.1. Определение приоритетных направлений деятельности Общества.</w:t>
      </w:r>
    </w:p>
    <w:p w:rsidR="00662084" w:rsidRDefault="001C00DF" w:rsidP="00347B77">
      <w:pPr>
        <w:pStyle w:val="ConsPlusNormal"/>
        <w:keepLines/>
        <w:ind w:firstLine="540"/>
        <w:jc w:val="both"/>
      </w:pPr>
      <w:r>
        <w:t xml:space="preserve">9.13.2. </w:t>
      </w:r>
      <w:r w:rsidR="00662084">
        <w:t xml:space="preserve">проведение годового и внеочередного заседаний общего собрания акционеров либо заочного голосования, за исключением случаев, предусмотренных </w:t>
      </w:r>
      <w:hyperlink r:id="rId57" w:history="1">
        <w:r w:rsidR="00662084" w:rsidRPr="00347B77">
          <w:t>пунктом 9 статьи 55</w:t>
        </w:r>
      </w:hyperlink>
      <w:r w:rsidR="00662084">
        <w:t xml:space="preserve"> Федерального закона </w:t>
      </w:r>
      <w:r w:rsidR="00662084" w:rsidRPr="00347B77">
        <w:t>от 26.12.1995 N 208-ФЗ "Об акционерных обществах".</w:t>
      </w:r>
    </w:p>
    <w:p w:rsidR="001C00DF" w:rsidRDefault="001C00DF" w:rsidP="004D422B">
      <w:pPr>
        <w:pStyle w:val="ConsPlusNormal"/>
        <w:keepLines/>
        <w:ind w:firstLine="540"/>
        <w:jc w:val="both"/>
      </w:pPr>
      <w:r>
        <w:t xml:space="preserve">9.13.3. </w:t>
      </w:r>
      <w:r w:rsidR="00662084">
        <w:t>утверждение повестки дня заседания или заочного голосования для принятия решений общим собранием акционеров</w:t>
      </w:r>
      <w:r>
        <w:t>.</w:t>
      </w:r>
    </w:p>
    <w:p w:rsidR="001C00DF" w:rsidRDefault="001C00DF">
      <w:pPr>
        <w:pStyle w:val="ConsPlusNormal"/>
        <w:keepLines/>
        <w:ind w:firstLine="540"/>
        <w:jc w:val="both"/>
      </w:pPr>
      <w:r>
        <w:t xml:space="preserve">9.13.4. </w:t>
      </w:r>
      <w:r w:rsidR="00662084">
        <w:t>установление даты определения (фиксации) лиц, имеющих право голоса при принятии решений общим собранием акционеров, и другие вопросы, связанные с подготовкой к заседанию или заочному голосованию и принятием решений общим собранием акционеров</w:t>
      </w:r>
      <w:r>
        <w:t>.</w:t>
      </w:r>
    </w:p>
    <w:p w:rsidR="001C00DF" w:rsidRDefault="001C00DF" w:rsidP="00991995">
      <w:pPr>
        <w:pStyle w:val="ConsPlusNormal"/>
        <w:keepLines/>
        <w:ind w:firstLine="540"/>
        <w:jc w:val="both"/>
      </w:pPr>
      <w:r>
        <w:t xml:space="preserve">9.13.5. Вынесение на решение Общего собрания акционеров вопросов, предусмотренных </w:t>
      </w:r>
      <w:hyperlink w:anchor="P234" w:history="1">
        <w:proofErr w:type="spellStart"/>
        <w:r w:rsidRPr="00FA75B0">
          <w:t>пп</w:t>
        </w:r>
        <w:proofErr w:type="spellEnd"/>
        <w:r w:rsidRPr="00FA75B0">
          <w:t>. 8.3.2</w:t>
        </w:r>
      </w:hyperlink>
      <w:r w:rsidRPr="00FA75B0">
        <w:t xml:space="preserve">, </w:t>
      </w:r>
      <w:hyperlink w:anchor="P238" w:history="1">
        <w:r w:rsidRPr="00FA75B0">
          <w:t>8.3.6</w:t>
        </w:r>
      </w:hyperlink>
      <w:r w:rsidRPr="00FA75B0">
        <w:t xml:space="preserve">, </w:t>
      </w:r>
      <w:hyperlink w:anchor="P247" w:history="1">
        <w:r w:rsidRPr="00FA75B0">
          <w:t>8.3.15</w:t>
        </w:r>
      </w:hyperlink>
      <w:r w:rsidRPr="00FA75B0">
        <w:t xml:space="preserve"> - </w:t>
      </w:r>
      <w:hyperlink w:anchor="P254" w:history="1">
        <w:r w:rsidRPr="00FA75B0">
          <w:t>8.3.</w:t>
        </w:r>
        <w:r w:rsidR="00FA75B0" w:rsidRPr="00FA75B0">
          <w:t>20</w:t>
        </w:r>
      </w:hyperlink>
      <w:r>
        <w:t xml:space="preserve"> настоящего Устава, а также иных вопросов, решение по которым в соответствии с настоящим Уставом и Федеральным </w:t>
      </w:r>
      <w:hyperlink r:id="rId58" w:history="1">
        <w:r w:rsidRPr="00347B77">
          <w:t>законом</w:t>
        </w:r>
      </w:hyperlink>
      <w:r>
        <w:t xml:space="preserve"> от 26.12.1995 N 208-ФЗ "Об акционерных обществах" может быть принято Общим собранием акционеров только по предложению Совета директоров Общества.</w:t>
      </w:r>
    </w:p>
    <w:p w:rsidR="001C00DF" w:rsidRDefault="001C00DF" w:rsidP="00991995">
      <w:pPr>
        <w:pStyle w:val="ConsPlusNormal"/>
        <w:keepLines/>
        <w:ind w:firstLine="540"/>
        <w:jc w:val="both"/>
      </w:pPr>
      <w:r>
        <w:t xml:space="preserve">9.13.6. </w:t>
      </w:r>
      <w:r w:rsidR="007B62A1">
        <w:t>Р</w:t>
      </w:r>
      <w:r>
        <w:t>азмещение Обществом облигаций или иных эмиссионных ценных бумаг, за исключением акций.</w:t>
      </w:r>
    </w:p>
    <w:p w:rsidR="001C00DF" w:rsidRDefault="001C00DF" w:rsidP="00991995">
      <w:pPr>
        <w:pStyle w:val="ConsPlusNormal"/>
        <w:keepLines/>
        <w:ind w:firstLine="540"/>
        <w:jc w:val="both"/>
      </w:pPr>
      <w:r>
        <w:t>Размещение облигаций, конвертируемых в акции, и иных эмиссионных ценных бумаг, конвертируемых в акции.</w:t>
      </w:r>
    </w:p>
    <w:p w:rsidR="001C00DF" w:rsidRDefault="001C00DF" w:rsidP="00991995">
      <w:pPr>
        <w:pStyle w:val="ConsPlusNormal"/>
        <w:keepLines/>
        <w:ind w:firstLine="540"/>
        <w:jc w:val="both"/>
      </w:pPr>
      <w:r>
        <w:t xml:space="preserve">9.13.7.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w:t>
      </w:r>
      <w:hyperlink r:id="rId59" w:history="1">
        <w:r w:rsidRPr="00EE536F">
          <w:t>законом</w:t>
        </w:r>
      </w:hyperlink>
      <w:r>
        <w:t xml:space="preserve"> от 26.12.1995 N 208-ФЗ "Об акционерных обществах".</w:t>
      </w:r>
    </w:p>
    <w:p w:rsidR="00EE536F" w:rsidRDefault="00EE536F" w:rsidP="00991995">
      <w:pPr>
        <w:pStyle w:val="ConsPlusNormal"/>
        <w:keepLines/>
        <w:ind w:firstLine="540"/>
        <w:jc w:val="both"/>
      </w:pPr>
      <w:r>
        <w:t>9.13.7.1. У</w:t>
      </w:r>
      <w:r w:rsidRPr="00EE536F">
        <w:t>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r>
        <w:t>.</w:t>
      </w:r>
    </w:p>
    <w:p w:rsidR="001C00DF" w:rsidRDefault="001C00DF" w:rsidP="00991995">
      <w:pPr>
        <w:pStyle w:val="ConsPlusNormal"/>
        <w:keepLines/>
        <w:ind w:firstLine="540"/>
        <w:jc w:val="both"/>
      </w:pPr>
      <w:r>
        <w:t xml:space="preserve">9.13.8. Приобретение размещенных Обществом акций, облигаций и иных ценных бумаг в случаях, предусмотренных Федеральным </w:t>
      </w:r>
      <w:hyperlink r:id="rId60" w:history="1">
        <w:r w:rsidRPr="00EE536F">
          <w:t>законом</w:t>
        </w:r>
      </w:hyperlink>
      <w:r>
        <w:t xml:space="preserve"> от 26.12.1995 N 208-ФЗ "Об акционерных обществах".</w:t>
      </w:r>
    </w:p>
    <w:p w:rsidR="001C00DF" w:rsidRDefault="001C00DF" w:rsidP="0029708E">
      <w:pPr>
        <w:pStyle w:val="ConsPlusNormal"/>
        <w:keepLines/>
        <w:ind w:firstLine="540"/>
        <w:jc w:val="both"/>
      </w:pPr>
      <w:r>
        <w:t xml:space="preserve">9.13.9. </w:t>
      </w:r>
      <w:r w:rsidR="00662084">
        <w:t>Определение размера оплаты услуг аудиторской организации (индивидуального аудитора) общества и рекомендации по размеру выплачиваемых членам ревизионной комиссии общества вознаграждений и компенсаций</w:t>
      </w:r>
      <w:r>
        <w:t>.</w:t>
      </w:r>
    </w:p>
    <w:p w:rsidR="001C00DF" w:rsidRDefault="001C00DF" w:rsidP="00991995">
      <w:pPr>
        <w:pStyle w:val="ConsPlusNormal"/>
        <w:keepLines/>
        <w:ind w:firstLine="540"/>
        <w:jc w:val="both"/>
      </w:pPr>
      <w:r>
        <w:t>9.13.10. Рекомендации по размеру дивиденда по акциям и порядку его выплаты.</w:t>
      </w:r>
    </w:p>
    <w:p w:rsidR="001C00DF" w:rsidRDefault="001C00DF" w:rsidP="00991995">
      <w:pPr>
        <w:pStyle w:val="ConsPlusNormal"/>
        <w:keepLines/>
        <w:ind w:firstLine="540"/>
        <w:jc w:val="both"/>
      </w:pPr>
      <w:r>
        <w:t>9.13.11. Использование резервного фонда и иных фондов Общества.</w:t>
      </w:r>
    </w:p>
    <w:p w:rsidR="001C00DF" w:rsidRDefault="001C00DF" w:rsidP="00991995">
      <w:pPr>
        <w:pStyle w:val="ConsPlusNormal"/>
        <w:keepLines/>
        <w:ind w:firstLine="540"/>
        <w:jc w:val="both"/>
      </w:pPr>
      <w:r>
        <w:lastRenderedPageBreak/>
        <w:t xml:space="preserve">9.13.12. Утверждение внутренних документов Общества, за исключением внутренних документов, утверждение которых отнесено Федеральным </w:t>
      </w:r>
      <w:hyperlink r:id="rId61" w:history="1">
        <w:r w:rsidRPr="00347B77">
          <w:t>законом</w:t>
        </w:r>
      </w:hyperlink>
      <w:r>
        <w:t xml:space="preserve"> от 26.12.1995 N 208-ФЗ "Об акционерных обществах" и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исполнительного органа Общества.</w:t>
      </w:r>
    </w:p>
    <w:p w:rsidR="001C00DF" w:rsidRDefault="001C00DF" w:rsidP="00991995">
      <w:pPr>
        <w:pStyle w:val="ConsPlusNormal"/>
        <w:keepLines/>
        <w:ind w:firstLine="540"/>
        <w:jc w:val="both"/>
      </w:pPr>
      <w:r>
        <w:t>9.13.13. Создание филиалов и открытие представительств Общества и их ликвидация, утверждение Положений о филиалах и представительствах.</w:t>
      </w:r>
    </w:p>
    <w:p w:rsidR="001C00DF" w:rsidRDefault="001C00DF" w:rsidP="00991995">
      <w:pPr>
        <w:pStyle w:val="ConsPlusNormal"/>
        <w:keepLines/>
        <w:ind w:firstLine="540"/>
        <w:jc w:val="both"/>
      </w:pPr>
      <w:r>
        <w:t xml:space="preserve">9.13.14. Принятие решений о согласии на совершение или о последующем одобрении крупных сделок в случаях, предусмотренных Федеральным </w:t>
      </w:r>
      <w:hyperlink r:id="rId62" w:history="1">
        <w:r w:rsidRPr="00347B77">
          <w:t>законом</w:t>
        </w:r>
      </w:hyperlink>
      <w:r>
        <w:t xml:space="preserve"> от 26.12.1995 N 208-ФЗ "Об акционерных обществах".</w:t>
      </w:r>
    </w:p>
    <w:p w:rsidR="001C00DF" w:rsidRDefault="001C00DF" w:rsidP="00991995">
      <w:pPr>
        <w:pStyle w:val="ConsPlusNormal"/>
        <w:keepLines/>
        <w:ind w:firstLine="540"/>
        <w:jc w:val="both"/>
      </w:pPr>
      <w:r>
        <w:t xml:space="preserve">9.13.15. Принятие решений о согласии на совершение или о последующем одобрении сделок, в которых имеется заинтересованность, в случаях, предусмотренных Федеральным </w:t>
      </w:r>
      <w:hyperlink r:id="rId63" w:history="1">
        <w:r w:rsidRPr="00347B77">
          <w:t>законом</w:t>
        </w:r>
      </w:hyperlink>
      <w:r>
        <w:t xml:space="preserve"> от 26.12.1995 N 208-ФЗ "Об акционерных обществах".</w:t>
      </w:r>
    </w:p>
    <w:p w:rsidR="001C00DF" w:rsidRDefault="001C00DF" w:rsidP="00991995">
      <w:pPr>
        <w:pStyle w:val="ConsPlusNormal"/>
        <w:keepLines/>
        <w:ind w:firstLine="540"/>
        <w:jc w:val="both"/>
      </w:pPr>
      <w:r>
        <w:t>9.13.16. Утверждение регистратора Общества и условий договора с ним, а также расторжение договора с ним.</w:t>
      </w:r>
    </w:p>
    <w:p w:rsidR="001C00DF" w:rsidRDefault="001C00DF" w:rsidP="00991995">
      <w:pPr>
        <w:pStyle w:val="ConsPlusNormal"/>
        <w:keepLines/>
        <w:ind w:firstLine="540"/>
        <w:jc w:val="both"/>
      </w:pPr>
      <w:r>
        <w:t>9.13.17. Принятие решений об участии и о прекращении участия Общества в других организациях (за исключением отнесенных к компетенции Общего собрания акционеров Общества).</w:t>
      </w:r>
    </w:p>
    <w:p w:rsidR="001C00DF" w:rsidRDefault="001C00DF" w:rsidP="00991995">
      <w:pPr>
        <w:pStyle w:val="ConsPlusNormal"/>
        <w:keepLines/>
        <w:ind w:firstLine="540"/>
        <w:jc w:val="both"/>
      </w:pPr>
      <w:r>
        <w:t xml:space="preserve">9.13.18. Иные вопросы, отнесенные к компетенции Совета директоров настоящим Уставом и Федеральным </w:t>
      </w:r>
      <w:hyperlink r:id="rId64" w:history="1">
        <w:r w:rsidRPr="00347B77">
          <w:t>законом</w:t>
        </w:r>
      </w:hyperlink>
      <w:r>
        <w:t xml:space="preserve"> от 26.12.1995 N 208-ФЗ "Об акционерных обществах".</w:t>
      </w:r>
    </w:p>
    <w:p w:rsidR="009F692A" w:rsidRDefault="009F692A" w:rsidP="00991995">
      <w:pPr>
        <w:pStyle w:val="ConsPlusNormal"/>
        <w:keepLines/>
        <w:ind w:firstLine="540"/>
        <w:jc w:val="both"/>
      </w:pPr>
      <w:r>
        <w:t>9.13.19. Избрание Генерального директора Общества и досрочное прекращение его</w:t>
      </w:r>
      <w:r w:rsidR="009D4634">
        <w:t xml:space="preserve"> полномочий</w:t>
      </w:r>
      <w:r>
        <w:t>, установление размеров выплачиваемых ему вознаграждений и компенсаций.</w:t>
      </w:r>
    </w:p>
    <w:p w:rsidR="001C00DF" w:rsidRDefault="001C00DF" w:rsidP="0029708E">
      <w:pPr>
        <w:pStyle w:val="ConsPlusNormal"/>
        <w:keepLines/>
        <w:ind w:firstLine="540"/>
        <w:jc w:val="both"/>
      </w:pPr>
      <w:r>
        <w:t xml:space="preserve">9.14. </w:t>
      </w:r>
      <w:r w:rsidR="00662084">
        <w:t xml:space="preserve">Вопросы, отнесенные к компетенции совета директоров общества, не могут быть переданы на решение исполнительному органу общества, за исключением случая, установленного </w:t>
      </w:r>
      <w:hyperlink r:id="rId65" w:history="1">
        <w:r w:rsidR="00662084" w:rsidRPr="00347B77">
          <w:t>абзацем вторым пункта 1 статьи 64</w:t>
        </w:r>
      </w:hyperlink>
      <w:r w:rsidR="00662084">
        <w:t xml:space="preserve"> Федерального закона </w:t>
      </w:r>
      <w:r w:rsidR="00662084" w:rsidRPr="00196FF6">
        <w:t>от 26.12.1995 N 208-ФЗ  "Об акционерных обществах"</w:t>
      </w:r>
      <w:r>
        <w:t>.</w:t>
      </w:r>
    </w:p>
    <w:p w:rsidR="00662084" w:rsidRDefault="001C00DF" w:rsidP="00347B77">
      <w:pPr>
        <w:pStyle w:val="ConsPlusNormal"/>
        <w:keepLines/>
        <w:ind w:firstLine="540"/>
        <w:jc w:val="both"/>
      </w:pPr>
      <w:r>
        <w:t xml:space="preserve">9.15. </w:t>
      </w:r>
      <w:r w:rsidR="00662084">
        <w:t>Решения совета директоров общества могут приниматься на заседаниях или заочным голосованием.</w:t>
      </w:r>
    </w:p>
    <w:p w:rsidR="00834582" w:rsidRDefault="00662084" w:rsidP="0029708E">
      <w:pPr>
        <w:pStyle w:val="ConsPlusNormal"/>
        <w:keepLines/>
        <w:ind w:firstLine="540"/>
        <w:jc w:val="both"/>
      </w:pPr>
      <w:r>
        <w:t xml:space="preserve">При принятии решений советом директоров общества на заседании голосование на заседании может совмещаться с заочным голосованием. </w:t>
      </w:r>
      <w:proofErr w:type="gramStart"/>
      <w:r>
        <w:t>При совмещении голосования на заседании совета директоров общества с заочным голосованием прием документов, содержащих сведения о волеизъявлении членов совета директоров общества, которые голосуют заочно, завершается в указанное в сообщении о проведении заседания время в дату проведения заседания, если более ранняя дата завершения приема документов, содержащих сведения о волеизъявлении членов совета директоров общества, не указана в сообщении о проведении такого заседания</w:t>
      </w:r>
      <w:proofErr w:type="gramEnd"/>
      <w:r w:rsidR="00834582">
        <w:t>.</w:t>
      </w:r>
    </w:p>
    <w:p w:rsidR="00834582" w:rsidRDefault="00834582" w:rsidP="00347B77">
      <w:pPr>
        <w:pStyle w:val="ConsPlusNormal"/>
        <w:keepLines/>
        <w:ind w:firstLine="540"/>
        <w:jc w:val="both"/>
      </w:pPr>
      <w:r>
        <w:t>Участие в заседании совета директоров общества может осуществляться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дистанционное участие в заседании, и предоставляющие такому лицу возможность участвовать в обсуждении вопросов повестки дня и голосовать по вопросам повестки дня, поставленным на голосование. Заседание совета директоров общества с дистанционным участием может проводиться с возможностью присутствия в месте его проведения или без определения места его проведения.</w:t>
      </w:r>
    </w:p>
    <w:p w:rsidR="001C00DF" w:rsidRDefault="00834582" w:rsidP="00944497">
      <w:pPr>
        <w:pStyle w:val="ConsPlusNormal"/>
        <w:keepLines/>
        <w:ind w:firstLine="540"/>
        <w:jc w:val="both"/>
      </w:pPr>
      <w:r>
        <w:t>Решение о проведении заседания или заочного голосования принимается председателем совета директоров общества по его собственной инициативе, по требованию члена совета директоров, ревизионной комиссии общества, или аудиторской организации (индивидуального аудитора) общества, исполнительного органа общества. Порядок подготовки и проведения заседания или заочного голосования для принятия решений советом директоров общества определяется настоящим уставом общества и внутренним документом общества.</w:t>
      </w:r>
    </w:p>
    <w:p w:rsidR="001C00DF" w:rsidRDefault="001C00DF">
      <w:pPr>
        <w:pStyle w:val="ConsPlusNormal"/>
        <w:keepLines/>
        <w:ind w:firstLine="540"/>
        <w:jc w:val="both"/>
      </w:pPr>
      <w:r>
        <w:lastRenderedPageBreak/>
        <w:t xml:space="preserve">9.16. </w:t>
      </w:r>
      <w:r w:rsidR="00834582">
        <w:t>Кворум для принятия решений советом директоров общества составляет не менее половины от числа избранных членов совета директоров общества, если уставом общества не определен больший кворум. Если количество членов совета директоров общества становится менее количества, составляющего указанный кворум, совет директоров общества обязан принять решение о проведении внеочередного заседания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проведении внеочередного заседания общего собрания акционеров.</w:t>
      </w:r>
    </w:p>
    <w:p w:rsidR="001C00DF" w:rsidRDefault="001C00DF">
      <w:pPr>
        <w:pStyle w:val="ConsPlusNormal"/>
        <w:keepLines/>
        <w:ind w:firstLine="540"/>
        <w:jc w:val="both"/>
      </w:pPr>
      <w:r>
        <w:t xml:space="preserve">9.17. </w:t>
      </w:r>
      <w:r w:rsidR="00834582">
        <w:t>Решения совета директоров общества принимаются большинством голосов членов совета директоров общества, участвующих в заседании или заочном голосовании, если Федеральным законом</w:t>
      </w:r>
      <w:r w:rsidR="00834582" w:rsidRPr="00834582">
        <w:t xml:space="preserve"> </w:t>
      </w:r>
      <w:r w:rsidR="00834582" w:rsidRPr="00196FF6">
        <w:t>от 26.12.1995 N 208-ФЗ "Об акционерных обществах"</w:t>
      </w:r>
      <w:r w:rsidR="00834582">
        <w:t>, уставом общества или его внутренним документом, определяющим порядок деятельности совета директоров общества, не предусмотрено большее число голосов для принятия соответствующих решений.</w:t>
      </w:r>
    </w:p>
    <w:p w:rsidR="00834582" w:rsidRDefault="001C00DF" w:rsidP="00347B77">
      <w:pPr>
        <w:pStyle w:val="ConsPlusNormal"/>
        <w:keepLines/>
        <w:ind w:firstLine="540"/>
        <w:jc w:val="both"/>
      </w:pPr>
      <w:r>
        <w:t xml:space="preserve">9.18. </w:t>
      </w:r>
      <w:r w:rsidR="00834582">
        <w:t>Передача права голоса членом совета директоров общества иному лицу, в том числе другому члену совета директоров общества, не допускается.</w:t>
      </w:r>
    </w:p>
    <w:p w:rsidR="001C00DF" w:rsidRDefault="00834582" w:rsidP="004D422B">
      <w:pPr>
        <w:pStyle w:val="ConsPlusNormal"/>
        <w:keepLines/>
        <w:ind w:firstLine="540"/>
        <w:jc w:val="both"/>
      </w:pPr>
      <w:r>
        <w:t xml:space="preserve">При принятии решений советом директоров общества каждый член совета директоров общества обладает одним голосом. Предусматривается право решающего голоса председателя совета директоров общества в случае </w:t>
      </w:r>
      <w:proofErr w:type="gramStart"/>
      <w:r>
        <w:t>равенства голосов членов совета директоров общества</w:t>
      </w:r>
      <w:proofErr w:type="gramEnd"/>
      <w:r w:rsidR="001C00DF">
        <w:t>.</w:t>
      </w:r>
    </w:p>
    <w:p w:rsidR="00834582" w:rsidRDefault="001C00DF" w:rsidP="00347B77">
      <w:pPr>
        <w:pStyle w:val="ConsPlusNormal"/>
        <w:keepLines/>
        <w:ind w:firstLine="540"/>
        <w:jc w:val="both"/>
      </w:pPr>
      <w:r>
        <w:t xml:space="preserve">9.19. </w:t>
      </w:r>
      <w:r w:rsidR="00834582">
        <w:t>Проведение заседания совета директоров общества и результаты голосования на заседании, в том числе</w:t>
      </w:r>
      <w:r w:rsidR="00FA41E9">
        <w:t>,</w:t>
      </w:r>
      <w:r w:rsidR="00834582">
        <w:t xml:space="preserve"> голосование на котором совмещается с заочным голосованием, а также результаты заочного голосования подтверждаются протоколом совета директоров общества.</w:t>
      </w:r>
    </w:p>
    <w:p w:rsidR="001C00DF" w:rsidRDefault="00834582" w:rsidP="004D422B">
      <w:pPr>
        <w:pStyle w:val="ConsPlusNormal"/>
        <w:keepLines/>
        <w:ind w:firstLine="540"/>
        <w:jc w:val="both"/>
      </w:pPr>
      <w:r>
        <w:t xml:space="preserve">Протокол совета директоров общества составляется не позднее трех дней после даты проведения заседания или даты окончания приема документов, содержащих сведения о волеизъявлении членов совета директоров общества, при проведении заочного голосования. Протокол совета директоров общества подписывается председателем совета директоров общества, а в случае его отсутствия членом совета директоров общества, осуществляющим функции председателя совета директоров общества. Лицо, подписавшее протокол совета директоров общества, несет ответственность за правильность </w:t>
      </w:r>
      <w:proofErr w:type="gramStart"/>
      <w:r>
        <w:t>составления протокола совета директоров общества</w:t>
      </w:r>
      <w:proofErr w:type="gramEnd"/>
      <w:r w:rsidR="001C00DF">
        <w:t>.</w:t>
      </w:r>
    </w:p>
    <w:p w:rsidR="001C00DF" w:rsidRDefault="001C00DF" w:rsidP="00991995">
      <w:pPr>
        <w:pStyle w:val="ConsPlusNormal"/>
        <w:keepLines/>
        <w:ind w:firstLine="540"/>
        <w:jc w:val="both"/>
      </w:pPr>
      <w:r>
        <w:t>9.20. Член Совета директоров Общества, не участвовавший в голосовании или голосовавший против решения, принятого Советом директоров Общества в нарушение порядка, установленного федеральным законом, иными правовыми актами Российской Федерации, настоящим Уставом, вправе обжаловать в суд указанное решение в случае, если этим решением нарушены его права и законные интересы.</w:t>
      </w:r>
    </w:p>
    <w:p w:rsidR="001C00DF" w:rsidRDefault="001C00DF" w:rsidP="00991995">
      <w:pPr>
        <w:pStyle w:val="ConsPlusNormal"/>
        <w:keepLines/>
        <w:ind w:firstLine="540"/>
        <w:jc w:val="both"/>
      </w:pPr>
      <w:r>
        <w:t>Такое заявление может быть подано в суд в течение одного месяца со дня, когда член Совета директоров Общества узнал или должен был узнать о принятом решении.</w:t>
      </w:r>
    </w:p>
    <w:p w:rsidR="001C00DF" w:rsidRDefault="001C00DF" w:rsidP="00991995">
      <w:pPr>
        <w:pStyle w:val="ConsPlusNormal"/>
        <w:keepLines/>
        <w:ind w:firstLine="540"/>
        <w:jc w:val="both"/>
      </w:pPr>
      <w:r>
        <w:t xml:space="preserve">9.21. Акционер вправе обжаловать в суд решение Совета директоров Общества, принятое с нарушением требований Федерального </w:t>
      </w:r>
      <w:hyperlink r:id="rId66" w:history="1">
        <w:r w:rsidRPr="00347B77">
          <w:t>закона</w:t>
        </w:r>
      </w:hyperlink>
      <w:r>
        <w:t xml:space="preserve"> от 26.12.1995 N 208-ФЗ "Об акционерных обществах", иных нормативных правовых актов Российской Федерации, настоящего Устава, в случае если указанным решением нарушены права и (или) законные интересы Общества или этого акционера.</w:t>
      </w:r>
    </w:p>
    <w:p w:rsidR="001C00DF" w:rsidRDefault="001C00DF" w:rsidP="00991995">
      <w:pPr>
        <w:pStyle w:val="ConsPlusNormal"/>
        <w:keepLines/>
        <w:ind w:firstLine="540"/>
        <w:jc w:val="both"/>
      </w:pPr>
      <w:r>
        <w:t>Заявление акционера об обжаловании решения Совета директоров Общества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w:t>
      </w:r>
    </w:p>
    <w:p w:rsidR="00834582" w:rsidRDefault="00834582" w:rsidP="0029708E">
      <w:pPr>
        <w:pStyle w:val="ConsPlusNormal"/>
        <w:keepLines/>
        <w:ind w:firstLine="540"/>
        <w:jc w:val="both"/>
      </w:pPr>
      <w:r>
        <w:t xml:space="preserve">9.22. </w:t>
      </w:r>
      <w:proofErr w:type="gramStart"/>
      <w:r>
        <w:t>Решения совета директоров общества, принятые с нарушением компетенции совета директоров общества, при отсутствии кворума для их принятия, если наличие кворума в соответствии с Федеральным законом</w:t>
      </w:r>
      <w:r w:rsidR="009E3A1D">
        <w:t xml:space="preserve"> </w:t>
      </w:r>
      <w:r w:rsidR="009E3A1D" w:rsidRPr="00196FF6">
        <w:t>от 26.12.1995 N 208-ФЗ  "Об акционерных обществах"</w:t>
      </w:r>
      <w:r>
        <w:t xml:space="preserve"> является обязательным условием принятия решений советом директоров общества, или без необходимого для принятия решений большинства голосов членов совета директоров общества, решения совета директоров общества, противоречащие основам правопорядка или</w:t>
      </w:r>
      <w:proofErr w:type="gramEnd"/>
      <w:r>
        <w:t xml:space="preserve"> нравственности, ничтожны</w:t>
      </w:r>
      <w:r w:rsidR="009E3A1D">
        <w:t>.</w:t>
      </w:r>
    </w:p>
    <w:p w:rsidR="00F8692D" w:rsidRDefault="00F8692D" w:rsidP="00991995">
      <w:pPr>
        <w:pStyle w:val="ConsPlusNormal"/>
        <w:keepLines/>
        <w:jc w:val="center"/>
        <w:outlineLvl w:val="0"/>
        <w:rPr>
          <w:b/>
        </w:rPr>
      </w:pPr>
    </w:p>
    <w:p w:rsidR="001C00DF" w:rsidRPr="00991995" w:rsidRDefault="001C00DF" w:rsidP="00991995">
      <w:pPr>
        <w:pStyle w:val="ConsPlusNormal"/>
        <w:keepLines/>
        <w:jc w:val="center"/>
        <w:outlineLvl w:val="0"/>
        <w:rPr>
          <w:b/>
        </w:rPr>
      </w:pPr>
      <w:bookmarkStart w:id="31" w:name="_Toc200057168"/>
      <w:r w:rsidRPr="00991995">
        <w:rPr>
          <w:b/>
        </w:rPr>
        <w:lastRenderedPageBreak/>
        <w:t>10. ГЕНЕРАЛЬНЫЙ ДИРЕКТОР</w:t>
      </w:r>
      <w:bookmarkEnd w:id="31"/>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10.1. Руководство текущей деятельностью Общества осуществляется единоличным исполнительным органом Общества - Генеральным директором, который подотчетен Совету директоров и Общему собранию акционеров.</w:t>
      </w:r>
    </w:p>
    <w:p w:rsidR="001C00DF" w:rsidRDefault="001C00DF" w:rsidP="00991995">
      <w:pPr>
        <w:pStyle w:val="ConsPlusNormal"/>
        <w:keepLines/>
        <w:ind w:firstLine="540"/>
        <w:jc w:val="both"/>
      </w:pPr>
      <w:r>
        <w:t xml:space="preserve">По решению Общего </w:t>
      </w:r>
      <w:proofErr w:type="gramStart"/>
      <w:r>
        <w:t>собрания акционеров полномочия единоличного исполнительного органа Общества</w:t>
      </w:r>
      <w:proofErr w:type="gramEnd"/>
      <w:r>
        <w:t xml:space="preserve">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Общества.</w:t>
      </w:r>
    </w:p>
    <w:p w:rsidR="001C00DF" w:rsidRDefault="001C00DF" w:rsidP="00991995">
      <w:pPr>
        <w:pStyle w:val="ConsPlusNormal"/>
        <w:keepLines/>
        <w:ind w:firstLine="540"/>
        <w:jc w:val="both"/>
      </w:pPr>
      <w:r>
        <w:t xml:space="preserve">10.2. Генеральный директор назначается </w:t>
      </w:r>
      <w:r w:rsidR="00AC321A">
        <w:t>Советом директоров</w:t>
      </w:r>
      <w:r>
        <w:t xml:space="preserve"> </w:t>
      </w:r>
      <w:r w:rsidR="005808D2">
        <w:t xml:space="preserve">Общества </w:t>
      </w:r>
      <w:r>
        <w:t xml:space="preserve">сроком на </w:t>
      </w:r>
      <w:r w:rsidR="009C003A">
        <w:t>1</w:t>
      </w:r>
      <w:r>
        <w:t xml:space="preserve"> (</w:t>
      </w:r>
      <w:r w:rsidR="009C003A">
        <w:t>один) год</w:t>
      </w:r>
      <w:r>
        <w:t>.</w:t>
      </w:r>
    </w:p>
    <w:p w:rsidR="001C00DF" w:rsidRDefault="001C00DF" w:rsidP="00991995">
      <w:pPr>
        <w:pStyle w:val="ConsPlusNormal"/>
        <w:keepLines/>
        <w:ind w:firstLine="540"/>
        <w:jc w:val="both"/>
      </w:pPr>
      <w:r>
        <w:t xml:space="preserve">10.3. К компетенции Генерального директора Общества относятся все вопросы руководства текущей деятельностью Общества, за исключением вопросов, отнесенных настоящим Уставом и Федеральным </w:t>
      </w:r>
      <w:hyperlink r:id="rId67" w:history="1">
        <w:r>
          <w:rPr>
            <w:color w:val="0000FF"/>
          </w:rPr>
          <w:t>законом</w:t>
        </w:r>
      </w:hyperlink>
      <w:r>
        <w:t xml:space="preserve"> от 26.12.1995 N 208-ФЗ "Об акционерных обществах" к компетенции Общего собрания акционеров или Совета директоров.</w:t>
      </w:r>
    </w:p>
    <w:p w:rsidR="001C00DF" w:rsidRDefault="001C00DF" w:rsidP="00991995">
      <w:pPr>
        <w:pStyle w:val="ConsPlusNormal"/>
        <w:keepLines/>
        <w:ind w:firstLine="540"/>
        <w:jc w:val="both"/>
      </w:pPr>
      <w:r>
        <w:t>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 издает приказы и дает указания, обязательные для исполнения всеми работниками Общества.</w:t>
      </w:r>
    </w:p>
    <w:p w:rsidR="001C00DF" w:rsidRDefault="001C00DF" w:rsidP="00991995">
      <w:pPr>
        <w:pStyle w:val="ConsPlusNormal"/>
        <w:keepLines/>
        <w:ind w:firstLine="540"/>
        <w:jc w:val="both"/>
      </w:pPr>
      <w:r>
        <w:t xml:space="preserve">10.4. Лицо считается назначенным на должность Генерального директора, если за него проголосовало большинство </w:t>
      </w:r>
      <w:r w:rsidR="00DC1EC1">
        <w:t>от общего числа членов Совета директоров</w:t>
      </w:r>
      <w:r>
        <w:t>.</w:t>
      </w:r>
    </w:p>
    <w:p w:rsidR="001C00DF" w:rsidRDefault="001C00DF" w:rsidP="00991995">
      <w:pPr>
        <w:pStyle w:val="ConsPlusNormal"/>
        <w:keepLines/>
        <w:ind w:firstLine="540"/>
        <w:jc w:val="both"/>
      </w:pPr>
      <w:r>
        <w:t xml:space="preserve">10.5. Генеральный директор может </w:t>
      </w:r>
      <w:r w:rsidR="004E1AA7">
        <w:t>быть избран из числа акционеров</w:t>
      </w:r>
      <w:r>
        <w:t xml:space="preserve"> либо Генеральным директором может быть избрано любое другое лицо, обладающее, по мнению большинства </w:t>
      </w:r>
      <w:r w:rsidR="004E1AA7">
        <w:t>член</w:t>
      </w:r>
      <w:r>
        <w:t>ов</w:t>
      </w:r>
      <w:r w:rsidR="004E1AA7">
        <w:t xml:space="preserve"> Совета директоров</w:t>
      </w:r>
      <w:r>
        <w:t>, необходимыми знаниями и опытом.</w:t>
      </w:r>
    </w:p>
    <w:p w:rsidR="001C00DF" w:rsidRDefault="001C00DF" w:rsidP="00991995">
      <w:pPr>
        <w:pStyle w:val="ConsPlusNormal"/>
        <w:keepLines/>
        <w:ind w:firstLine="540"/>
        <w:jc w:val="both"/>
      </w:pPr>
      <w:r>
        <w:t xml:space="preserve">10.6. Права и обязанности Генерального директора по осуществлению руководства текущей деятельностью Общества определяются правовыми актами Российской Федерации, настоящим Уставом, Положением о Генеральном директоре, утверждаемым </w:t>
      </w:r>
      <w:r w:rsidR="000074A9">
        <w:t>Советом</w:t>
      </w:r>
      <w:r>
        <w:t xml:space="preserve"> </w:t>
      </w:r>
      <w:r w:rsidR="000074A9">
        <w:t>директо</w:t>
      </w:r>
      <w:r>
        <w:t xml:space="preserve">ров, и договором, заключаемым Генеральным директором с Обществом. Договор с Генеральным директором от имени Общества подписывает </w:t>
      </w:r>
      <w:r w:rsidR="000074A9">
        <w:t>П</w:t>
      </w:r>
      <w:r>
        <w:t>редседатель Совета директоров или лицо, его замещающее.</w:t>
      </w:r>
    </w:p>
    <w:p w:rsidR="009E3A1D" w:rsidRDefault="009E3A1D" w:rsidP="00991995">
      <w:pPr>
        <w:pStyle w:val="ConsPlusNormal"/>
        <w:keepLines/>
        <w:ind w:firstLine="540"/>
        <w:jc w:val="both"/>
      </w:pPr>
      <w:r>
        <w:t xml:space="preserve">Если полномочия </w:t>
      </w:r>
      <w:r w:rsidR="001B6B42">
        <w:t>Генерального директора</w:t>
      </w:r>
      <w:r>
        <w:t xml:space="preserve"> общества ограничены определенным сроком и по истечении такого срока не принято решение об образовании новых исполнительных органов общества или решение о передаче полномочий единоличного исполнительного органа общества управляющей организации либо управляющему, полномочия </w:t>
      </w:r>
      <w:r w:rsidR="001B6B42">
        <w:t xml:space="preserve">Генерального директора </w:t>
      </w:r>
      <w:r>
        <w:t>общества действуют до принятия указанных решений.</w:t>
      </w:r>
    </w:p>
    <w:p w:rsidR="001C00DF" w:rsidRDefault="001C00DF" w:rsidP="004D422B">
      <w:pPr>
        <w:pStyle w:val="ConsPlusNormal"/>
        <w:keepLines/>
        <w:ind w:firstLine="540"/>
        <w:jc w:val="both"/>
      </w:pPr>
      <w:r>
        <w:t xml:space="preserve">10.7. </w:t>
      </w:r>
      <w:r w:rsidR="009C003A">
        <w:t>Совет директоров</w:t>
      </w:r>
      <w:r>
        <w:t xml:space="preserve"> вправе </w:t>
      </w:r>
      <w:r w:rsidR="001B6B42">
        <w:t>в любое время принять решение о досрочном прекращении полномочий единоличного исполнительного органа общества (генерального директора) и об образовании новых исполнительных органов.</w:t>
      </w:r>
    </w:p>
    <w:p w:rsidR="001C00DF" w:rsidRDefault="001C00DF" w:rsidP="00991995">
      <w:pPr>
        <w:pStyle w:val="ConsPlusNormal"/>
        <w:keepLines/>
        <w:ind w:firstLine="540"/>
        <w:jc w:val="both"/>
      </w:pPr>
      <w:r>
        <w:t>10.8. Генеральный директор Общества</w:t>
      </w:r>
      <w:r w:rsidR="009743CD">
        <w:t>:</w:t>
      </w:r>
    </w:p>
    <w:p w:rsidR="001C00DF" w:rsidRDefault="001C00DF" w:rsidP="00991995">
      <w:pPr>
        <w:pStyle w:val="ConsPlusNormal"/>
        <w:keepLines/>
        <w:ind w:firstLine="540"/>
        <w:jc w:val="both"/>
      </w:pPr>
      <w:r>
        <w:t>- организует выполнение решений Общего собрания акционеров и Совета директоров Общества;</w:t>
      </w:r>
    </w:p>
    <w:p w:rsidR="001C00DF" w:rsidRDefault="001C00DF" w:rsidP="00991995">
      <w:pPr>
        <w:pStyle w:val="ConsPlusNormal"/>
        <w:keepLines/>
        <w:ind w:firstLine="540"/>
        <w:jc w:val="both"/>
      </w:pPr>
      <w:r>
        <w:t>- распоряжается имуществом Общества в пределах, установленных настоящим Уставом и действующим законодательством;</w:t>
      </w:r>
    </w:p>
    <w:p w:rsidR="001C00DF" w:rsidRDefault="001C00DF" w:rsidP="00991995">
      <w:pPr>
        <w:pStyle w:val="ConsPlusNormal"/>
        <w:keepLines/>
        <w:ind w:firstLine="540"/>
        <w:jc w:val="both"/>
      </w:pPr>
      <w:r>
        <w:t>- утверждает правила, процедуры и другие внутренние документы Общества, определяет организационную структуру Общества, за исключением документов, утверждаемых Общим собранием акционеров и Советом директоров;</w:t>
      </w:r>
    </w:p>
    <w:p w:rsidR="001C00DF" w:rsidRDefault="001C00DF" w:rsidP="00991995">
      <w:pPr>
        <w:pStyle w:val="ConsPlusNormal"/>
        <w:keepLines/>
        <w:ind w:firstLine="540"/>
        <w:jc w:val="both"/>
      </w:pPr>
      <w:r>
        <w:t>- утверждает штатное расписание Общества, филиалов и представительств;</w:t>
      </w:r>
    </w:p>
    <w:p w:rsidR="001C00DF" w:rsidRDefault="001C00DF" w:rsidP="00991995">
      <w:pPr>
        <w:pStyle w:val="ConsPlusNormal"/>
        <w:keepLines/>
        <w:ind w:firstLine="540"/>
        <w:jc w:val="both"/>
      </w:pPr>
      <w:r>
        <w:t>- принимает на работу и увольняет с работы сотрудников, в том числе назначает и увольняет своих заместителей, главного бухгалтера, руководителей филиалов и представительств;</w:t>
      </w:r>
    </w:p>
    <w:p w:rsidR="001C00DF" w:rsidRDefault="001C00DF" w:rsidP="00991995">
      <w:pPr>
        <w:pStyle w:val="ConsPlusNormal"/>
        <w:keepLines/>
        <w:ind w:firstLine="540"/>
        <w:jc w:val="both"/>
      </w:pPr>
      <w:r>
        <w:t>- поощряет работников Общества, а также налагает на них взыскания;</w:t>
      </w:r>
    </w:p>
    <w:p w:rsidR="001C00DF" w:rsidRDefault="001C00DF" w:rsidP="00991995">
      <w:pPr>
        <w:pStyle w:val="ConsPlusNormal"/>
        <w:keepLines/>
        <w:ind w:firstLine="540"/>
        <w:jc w:val="both"/>
      </w:pPr>
      <w:r>
        <w:t>- открывает в банках расчетный, валютный и другие счета Общества, заключает договоры и совершает иные сделки;</w:t>
      </w:r>
    </w:p>
    <w:p w:rsidR="001C00DF" w:rsidRDefault="001C00DF" w:rsidP="00991995">
      <w:pPr>
        <w:pStyle w:val="ConsPlusNormal"/>
        <w:keepLines/>
        <w:ind w:firstLine="540"/>
        <w:jc w:val="both"/>
      </w:pPr>
      <w:r>
        <w:lastRenderedPageBreak/>
        <w:t>- утверждает договорные цены на продукцию и тарифы на услуги;</w:t>
      </w:r>
    </w:p>
    <w:p w:rsidR="001C00DF" w:rsidRDefault="001C00DF" w:rsidP="00991995">
      <w:pPr>
        <w:pStyle w:val="ConsPlusNormal"/>
        <w:keepLines/>
        <w:ind w:firstLine="540"/>
        <w:jc w:val="both"/>
      </w:pPr>
      <w:r>
        <w:t>- организует бухгалтерский учет и отчетность;</w:t>
      </w:r>
    </w:p>
    <w:p w:rsidR="001C00DF" w:rsidRDefault="001C00DF" w:rsidP="00991995">
      <w:pPr>
        <w:pStyle w:val="ConsPlusNormal"/>
        <w:keepLines/>
        <w:ind w:firstLine="540"/>
        <w:jc w:val="both"/>
      </w:pPr>
      <w:r>
        <w:t>- решает другие вопросы текущей деятельности Общества.</w:t>
      </w:r>
    </w:p>
    <w:p w:rsidR="00680DC6" w:rsidRDefault="00680DC6" w:rsidP="00991995">
      <w:pPr>
        <w:pStyle w:val="ConsPlusNormal"/>
        <w:keepLines/>
        <w:jc w:val="center"/>
        <w:outlineLvl w:val="0"/>
        <w:rPr>
          <w:b/>
        </w:rPr>
      </w:pPr>
    </w:p>
    <w:p w:rsidR="00FA41E9" w:rsidRDefault="00FA41E9" w:rsidP="00991995">
      <w:pPr>
        <w:pStyle w:val="ConsPlusNormal"/>
        <w:keepLines/>
        <w:jc w:val="center"/>
        <w:outlineLvl w:val="0"/>
        <w:rPr>
          <w:b/>
        </w:rPr>
      </w:pPr>
    </w:p>
    <w:p w:rsidR="001C00DF" w:rsidRPr="00991995" w:rsidRDefault="001C00DF" w:rsidP="00991995">
      <w:pPr>
        <w:pStyle w:val="ConsPlusNormal"/>
        <w:keepLines/>
        <w:jc w:val="center"/>
        <w:outlineLvl w:val="0"/>
        <w:rPr>
          <w:b/>
        </w:rPr>
      </w:pPr>
      <w:bookmarkStart w:id="32" w:name="_Toc200057169"/>
      <w:r w:rsidRPr="00991995">
        <w:rPr>
          <w:b/>
        </w:rPr>
        <w:t>11. ПРИОБРЕТЕНИЕ И ВЫКУП ОБЩЕСТВОМ РАЗМЕЩЕННЫХ АКЦИЙ</w:t>
      </w:r>
      <w:bookmarkEnd w:id="32"/>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11.1.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w:t>
      </w:r>
    </w:p>
    <w:p w:rsidR="001C00DF" w:rsidRDefault="001C00DF" w:rsidP="00991995">
      <w:pPr>
        <w:pStyle w:val="ConsPlusNormal"/>
        <w:keepLines/>
        <w:ind w:firstLine="540"/>
        <w:jc w:val="both"/>
      </w:pPr>
      <w:r>
        <w:t xml:space="preserve">11.1.1. 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Федеральным </w:t>
      </w:r>
      <w:hyperlink r:id="rId68" w:history="1">
        <w:r>
          <w:rPr>
            <w:color w:val="0000FF"/>
          </w:rPr>
          <w:t>законом</w:t>
        </w:r>
      </w:hyperlink>
      <w:r>
        <w:t xml:space="preserve"> от 26.12.1995 N 208-ФЗ "Об акционерных обществах".</w:t>
      </w:r>
    </w:p>
    <w:p w:rsidR="001C00DF" w:rsidRDefault="001C00DF" w:rsidP="00991995">
      <w:pPr>
        <w:pStyle w:val="ConsPlusNormal"/>
        <w:keepLines/>
        <w:ind w:firstLine="540"/>
        <w:jc w:val="both"/>
      </w:pPr>
      <w:r>
        <w:t>11.1.2. 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p>
    <w:p w:rsidR="001C00DF" w:rsidRDefault="001C00DF" w:rsidP="00991995">
      <w:pPr>
        <w:pStyle w:val="ConsPlusNormal"/>
        <w:keepLines/>
        <w:ind w:firstLine="540"/>
        <w:jc w:val="both"/>
      </w:pPr>
      <w:bookmarkStart w:id="33" w:name="P407"/>
      <w:bookmarkEnd w:id="33"/>
      <w:r>
        <w:t>11.2. Общество вправе приобретать размещенные им акции по решению Совета директоров Общества.</w:t>
      </w:r>
    </w:p>
    <w:p w:rsidR="001C00DF" w:rsidRDefault="001C00DF" w:rsidP="00991995">
      <w:pPr>
        <w:pStyle w:val="ConsPlusNormal"/>
        <w:keepLines/>
        <w:ind w:firstLine="540"/>
        <w:jc w:val="both"/>
      </w:pPr>
      <w:r>
        <w:t>11.2.1. 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от уставного капитала Общества.</w:t>
      </w:r>
    </w:p>
    <w:p w:rsidR="001C00DF" w:rsidRDefault="001C00DF" w:rsidP="00991995">
      <w:pPr>
        <w:pStyle w:val="ConsPlusNormal"/>
        <w:keepLines/>
        <w:ind w:firstLine="540"/>
        <w:jc w:val="both"/>
      </w:pPr>
      <w:r>
        <w:t xml:space="preserve">11.2.2. Акции, приобретенные Обществом в соответствии с </w:t>
      </w:r>
      <w:hyperlink w:anchor="P407" w:history="1">
        <w:r>
          <w:rPr>
            <w:color w:val="0000FF"/>
          </w:rPr>
          <w:t>п. 11.2</w:t>
        </w:r>
      </w:hyperlink>
      <w:r>
        <w:t xml:space="preserve"> настоящего Устава, не предоставляют права голоса, они не учитываются при подсчете голосов, по ним не начисляются дивиденды. Такие акции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1C00DF" w:rsidRDefault="001C00DF" w:rsidP="00991995">
      <w:pPr>
        <w:pStyle w:val="ConsPlusNormal"/>
        <w:keepLines/>
        <w:ind w:firstLine="540"/>
        <w:jc w:val="both"/>
      </w:pPr>
      <w:r>
        <w:t>11.3.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должны поступить заявления акционеров о продаже Обществу принадлежащих им акций или отзыв таких заявлений.</w:t>
      </w:r>
    </w:p>
    <w:p w:rsidR="001C00DF" w:rsidRDefault="001C00DF" w:rsidP="00991995">
      <w:pPr>
        <w:pStyle w:val="ConsPlusNormal"/>
        <w:keepLines/>
        <w:ind w:firstLine="540"/>
        <w:jc w:val="both"/>
      </w:pPr>
      <w:r>
        <w:t>Оплата акций при их приобретении осуществляется деньгами.</w:t>
      </w:r>
    </w:p>
    <w:p w:rsidR="001C00DF" w:rsidRDefault="001C00DF" w:rsidP="00991995">
      <w:pPr>
        <w:pStyle w:val="ConsPlusNormal"/>
        <w:keepLines/>
        <w:ind w:firstLine="540"/>
        <w:jc w:val="both"/>
      </w:pPr>
      <w:r>
        <w:t xml:space="preserve">Срок, в течение которого должны поступить заявления акционеров о продаже Обществу принадлежащих им акций или отзыв таких заявлений, не может быть менее чем 30 дней, а срок оплаты Обществом приобретаемых им акций не может быть более чем 15 дней </w:t>
      </w:r>
      <w:proofErr w:type="gramStart"/>
      <w:r>
        <w:t>с даты истечения</w:t>
      </w:r>
      <w:proofErr w:type="gramEnd"/>
      <w:r>
        <w:t xml:space="preserve"> срока, предусмотренного для поступления или отзыва указанных заявлений.</w:t>
      </w:r>
    </w:p>
    <w:p w:rsidR="001C00DF" w:rsidRDefault="001C00DF" w:rsidP="00991995">
      <w:pPr>
        <w:pStyle w:val="ConsPlusNormal"/>
        <w:keepLines/>
        <w:ind w:firstLine="540"/>
        <w:jc w:val="both"/>
      </w:pPr>
      <w:r>
        <w:t xml:space="preserve">Цена приобретения Обществом акций определяется в соответствии со </w:t>
      </w:r>
      <w:hyperlink r:id="rId69" w:history="1">
        <w:r>
          <w:rPr>
            <w:color w:val="0000FF"/>
          </w:rPr>
          <w:t>ст. 77</w:t>
        </w:r>
      </w:hyperlink>
      <w:r>
        <w:t xml:space="preserve"> Федерального закона от 26.12.1995 N 208-ФЗ "Об акционерных обществах".</w:t>
      </w:r>
    </w:p>
    <w:p w:rsidR="001C00DF" w:rsidRDefault="001C00DF" w:rsidP="00991995">
      <w:pPr>
        <w:pStyle w:val="ConsPlusNormal"/>
        <w:keepLines/>
        <w:ind w:firstLine="540"/>
        <w:jc w:val="both"/>
      </w:pPr>
      <w:r>
        <w:t xml:space="preserve">11.4. Общество не вправе осуществлять приобретение размещенных им акций в случаях, предусмотренных Федеральным </w:t>
      </w:r>
      <w:hyperlink r:id="rId70" w:history="1">
        <w:r>
          <w:rPr>
            <w:color w:val="0000FF"/>
          </w:rPr>
          <w:t>законом</w:t>
        </w:r>
      </w:hyperlink>
      <w:r>
        <w:t xml:space="preserve"> от 26.12.1995 N 208-ФЗ "Об акционерных обществах" и иными правовыми актами Российской Федерации.</w:t>
      </w:r>
    </w:p>
    <w:p w:rsidR="001C00DF" w:rsidRDefault="001C00DF" w:rsidP="00991995">
      <w:pPr>
        <w:pStyle w:val="ConsPlusNormal"/>
        <w:keepLines/>
        <w:ind w:firstLine="540"/>
        <w:jc w:val="both"/>
      </w:pPr>
      <w:r>
        <w:t>11.5. Акционеры - владельцы голосующих акций вправе требовать выкупа Обществом всех или части принадлежащих им акций в случаях:</w:t>
      </w:r>
    </w:p>
    <w:p w:rsidR="001C00DF" w:rsidRDefault="001C00DF" w:rsidP="00991995">
      <w:pPr>
        <w:pStyle w:val="ConsPlusNormal"/>
        <w:keepLines/>
        <w:ind w:firstLine="540"/>
        <w:jc w:val="both"/>
      </w:pPr>
      <w:proofErr w:type="gramStart"/>
      <w:r>
        <w:t xml:space="preserve">- реорганизации Общества или совершения крупной сделки, решение об одобрении которой принимается Общим собранием акционеров в соответствии с </w:t>
      </w:r>
      <w:hyperlink r:id="rId71" w:history="1">
        <w:r>
          <w:rPr>
            <w:color w:val="0000FF"/>
          </w:rPr>
          <w:t>п. 3 ст. 79</w:t>
        </w:r>
      </w:hyperlink>
      <w:r>
        <w:t xml:space="preserve"> Федерального закона от 26.12.1995 N 208-ФЗ "Об акционерных обществах",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proofErr w:type="gramEnd"/>
    </w:p>
    <w:p w:rsidR="001C00DF" w:rsidRDefault="001C00DF" w:rsidP="00991995">
      <w:pPr>
        <w:pStyle w:val="ConsPlusNormal"/>
        <w:keepLines/>
        <w:ind w:firstLine="540"/>
        <w:jc w:val="both"/>
      </w:pPr>
      <w:r>
        <w:lastRenderedPageBreak/>
        <w:t>- внесения изменений и дополнений в Устав Общества (принятия Общим собранием акционеров решения, являющегося основанием для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1C00DF" w:rsidRDefault="001C00DF" w:rsidP="00991995">
      <w:pPr>
        <w:pStyle w:val="ConsPlusNormal"/>
        <w:keepLines/>
        <w:ind w:firstLine="540"/>
        <w:jc w:val="both"/>
      </w:pPr>
      <w:bookmarkStart w:id="34" w:name="P418"/>
      <w:bookmarkEnd w:id="34"/>
      <w:r>
        <w:t xml:space="preserve">- принятия Общим собранием акционеров решения об обращении с </w:t>
      </w:r>
      <w:proofErr w:type="gramStart"/>
      <w:r>
        <w:t>заявлением</w:t>
      </w:r>
      <w:proofErr w:type="gramEnd"/>
      <w:r>
        <w:t xml:space="preserve"> о </w:t>
      </w:r>
      <w:proofErr w:type="spellStart"/>
      <w:r>
        <w:t>делистинге</w:t>
      </w:r>
      <w:proofErr w:type="spellEnd"/>
      <w:r>
        <w:t xml:space="preserve"> акций Общества и (или) эмиссионных ценных бумаг Общества, конвертируемых в его акции, если они голосовали против принятия соответствующего решения или не принимали участия в голосовании.</w:t>
      </w:r>
    </w:p>
    <w:p w:rsidR="001C00DF" w:rsidRDefault="001C00DF" w:rsidP="00991995">
      <w:pPr>
        <w:pStyle w:val="ConsPlusNormal"/>
        <w:keepLines/>
        <w:ind w:firstLine="540"/>
        <w:jc w:val="both"/>
      </w:pPr>
      <w:r>
        <w:t>11.5.1. Выкуп акций Обществом осуществляется по цене, определенной Советом директоров Общества, но не ниже рыночной стоимости, которая должна быть определена оценщиком без учета ее изменения в результате действий Общества, повлекших возникновение права требования оценки и выкупа акций.</w:t>
      </w:r>
    </w:p>
    <w:p w:rsidR="001C00DF" w:rsidRDefault="001C00DF" w:rsidP="00991995">
      <w:pPr>
        <w:pStyle w:val="ConsPlusNormal"/>
        <w:keepLines/>
        <w:ind w:firstLine="540"/>
        <w:jc w:val="both"/>
      </w:pPr>
      <w:r>
        <w:t xml:space="preserve">Цена выкупа акций Обществом в случае, предусмотренном </w:t>
      </w:r>
      <w:hyperlink w:anchor="P418" w:history="1">
        <w:proofErr w:type="spellStart"/>
        <w:r>
          <w:rPr>
            <w:color w:val="0000FF"/>
          </w:rPr>
          <w:t>абз</w:t>
        </w:r>
        <w:proofErr w:type="spellEnd"/>
        <w:r>
          <w:rPr>
            <w:color w:val="0000FF"/>
          </w:rPr>
          <w:t>. 4 п. 11.5</w:t>
        </w:r>
      </w:hyperlink>
      <w:r>
        <w:t xml:space="preserve"> настоящего Устава, не может быть ниже их средневзвешенной цены, определенной по результатам организованных торгов за шесть месяцев, предшествующих дате принятия решения о проведении Общего собрания акционеров, в повестку дня которого включен вопрос об обращении с заявлением о </w:t>
      </w:r>
      <w:proofErr w:type="spellStart"/>
      <w:r>
        <w:t>делистинге</w:t>
      </w:r>
      <w:proofErr w:type="spellEnd"/>
      <w:r>
        <w:t xml:space="preserve"> акций Общества и (или) эмиссионных ценных бумаг Общества, конвертируемых </w:t>
      </w:r>
      <w:proofErr w:type="gramStart"/>
      <w:r>
        <w:t>в</w:t>
      </w:r>
      <w:proofErr w:type="gramEnd"/>
      <w:r>
        <w:t xml:space="preserve"> </w:t>
      </w:r>
      <w:proofErr w:type="gramStart"/>
      <w:r>
        <w:t>его</w:t>
      </w:r>
      <w:proofErr w:type="gramEnd"/>
      <w:r>
        <w:t xml:space="preserve"> акции.</w:t>
      </w:r>
    </w:p>
    <w:p w:rsidR="001C00DF" w:rsidRDefault="001C00DF" w:rsidP="00991995">
      <w:pPr>
        <w:pStyle w:val="ConsPlusNormal"/>
        <w:keepLines/>
        <w:ind w:firstLine="540"/>
        <w:jc w:val="both"/>
      </w:pPr>
      <w:r>
        <w:t xml:space="preserve">11.5.2. Порядок осуществления акционерами права требовать выкупа Обществом принадлежащих им акций предусмотрен </w:t>
      </w:r>
      <w:hyperlink r:id="rId72" w:history="1">
        <w:r>
          <w:rPr>
            <w:color w:val="0000FF"/>
          </w:rPr>
          <w:t>ст. 76</w:t>
        </w:r>
      </w:hyperlink>
      <w:r>
        <w:t xml:space="preserve"> Федерального закона от 26.12.1995 N 208-ФЗ "Об акционерных обществах".</w:t>
      </w:r>
    </w:p>
    <w:p w:rsidR="00FB11B7" w:rsidRDefault="00FB11B7" w:rsidP="00991995">
      <w:pPr>
        <w:pStyle w:val="ConsPlusNormal"/>
        <w:keepLines/>
        <w:ind w:firstLine="540"/>
        <w:jc w:val="both"/>
      </w:pPr>
    </w:p>
    <w:p w:rsidR="001C00DF" w:rsidRPr="00991995" w:rsidRDefault="001C00DF" w:rsidP="00991995">
      <w:pPr>
        <w:pStyle w:val="ConsPlusNormal"/>
        <w:keepLines/>
        <w:jc w:val="center"/>
        <w:outlineLvl w:val="0"/>
        <w:rPr>
          <w:b/>
        </w:rPr>
      </w:pPr>
      <w:bookmarkStart w:id="35" w:name="_Toc200057170"/>
      <w:r w:rsidRPr="00991995">
        <w:rPr>
          <w:b/>
        </w:rPr>
        <w:t>12. КРУПНЫЕ СДЕЛКИ И СДЕЛКИ С ЗАИНТЕРЕСОВАННОСТЬЮ</w:t>
      </w:r>
      <w:bookmarkEnd w:id="35"/>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12.1. Крупной сделкой считается сделка (несколько взаимосвязанных сделок), выходящая за пределы обычной хозяйственной деятельности и при этом:</w:t>
      </w:r>
    </w:p>
    <w:p w:rsidR="001C00DF" w:rsidRDefault="001C00DF" w:rsidP="00991995">
      <w:pPr>
        <w:pStyle w:val="ConsPlusNormal"/>
        <w:keepLines/>
        <w:ind w:firstLine="540"/>
        <w:jc w:val="both"/>
      </w:pPr>
      <w:proofErr w:type="gramStart"/>
      <w:r>
        <w:t xml:space="preserve">1) 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или иных эмиссионных ценных бумаг, которое повлечет возникновение у Общества обязанности направить обязательное предложение в соответствии с </w:t>
      </w:r>
      <w:hyperlink r:id="rId73" w:history="1">
        <w:r>
          <w:rPr>
            <w:color w:val="0000FF"/>
          </w:rPr>
          <w:t>гл. XI.1</w:t>
        </w:r>
      </w:hyperlink>
      <w:r>
        <w:t xml:space="preserve"> настоящего Федерального закона), цена или балансовая стоимость которого составляет 25 и более процентов балансовой стоимости активов</w:t>
      </w:r>
      <w:proofErr w:type="gramEnd"/>
      <w:r>
        <w:t xml:space="preserve"> Общества, определенной по данным его бухгалтерской (финансовой) отчетности на последнюю отчетную дату;</w:t>
      </w:r>
    </w:p>
    <w:p w:rsidR="001C00DF" w:rsidRDefault="001C00DF" w:rsidP="00991995">
      <w:pPr>
        <w:pStyle w:val="ConsPlusNormal"/>
        <w:keepLines/>
        <w:ind w:firstLine="540"/>
        <w:jc w:val="both"/>
      </w:pPr>
      <w:proofErr w:type="gramStart"/>
      <w:r>
        <w:t>2) 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roofErr w:type="gramEnd"/>
    </w:p>
    <w:p w:rsidR="001C00DF" w:rsidRDefault="001C00DF" w:rsidP="00991995">
      <w:pPr>
        <w:pStyle w:val="ConsPlusNormal"/>
        <w:keepLines/>
        <w:ind w:firstLine="540"/>
        <w:jc w:val="both"/>
      </w:pPr>
      <w:r>
        <w:t xml:space="preserve">12.2. На совершение крупной сделки должно быть получено согласие Совета директоров Общества или Общего собрания акционеров в соответствии с </w:t>
      </w:r>
      <w:hyperlink r:id="rId74" w:history="1">
        <w:r>
          <w:rPr>
            <w:color w:val="0000FF"/>
          </w:rPr>
          <w:t>п. 1 ст. 79</w:t>
        </w:r>
      </w:hyperlink>
      <w:r>
        <w:t xml:space="preserve"> Федерального закона от 26.12.1995 N 208-ФЗ "Об акционерных обществах".</w:t>
      </w:r>
    </w:p>
    <w:p w:rsidR="001B6B42" w:rsidRDefault="001B6B42" w:rsidP="0029708E">
      <w:pPr>
        <w:pStyle w:val="ConsPlusNormal"/>
        <w:keepLines/>
        <w:ind w:firstLine="540"/>
        <w:jc w:val="both"/>
      </w:pPr>
      <w:r>
        <w:t xml:space="preserve">12.3. Совет директоров общества утверждает </w:t>
      </w:r>
      <w:hyperlink r:id="rId75" w:history="1">
        <w:r w:rsidRPr="00347B77">
          <w:t>заключение</w:t>
        </w:r>
      </w:hyperlink>
      <w:r>
        <w:t xml:space="preserve"> о крупной сделке, в котором должны </w:t>
      </w:r>
      <w:proofErr w:type="gramStart"/>
      <w:r>
        <w:t>содержаться</w:t>
      </w:r>
      <w:proofErr w:type="gramEnd"/>
      <w:r>
        <w:t xml:space="preserve"> в том числе информация о предполагаемых последствиях для деятельности общества в результате совершения крупной сделки и оценка целесообразности совершения крупной сделки. Заключение о крупной сделке включается в информацию (материалы), предоставляемую акционерам при подготовке к проведению заседания или заочного голосования для принятия общим собранием акционеров решения по вопросу о согласии на совершение или о последующем одобрении крупной сделки.</w:t>
      </w:r>
    </w:p>
    <w:p w:rsidR="001C00DF" w:rsidRDefault="001C00DF" w:rsidP="00991995">
      <w:pPr>
        <w:pStyle w:val="ConsPlusNormal"/>
        <w:keepLines/>
        <w:ind w:firstLine="540"/>
        <w:jc w:val="both"/>
      </w:pPr>
      <w:r>
        <w:lastRenderedPageBreak/>
        <w:t>12.</w:t>
      </w:r>
      <w:r w:rsidR="001B6B42">
        <w:t>4</w:t>
      </w:r>
      <w:r>
        <w:t xml:space="preserve">. Сделки, в совершении которых согласно </w:t>
      </w:r>
      <w:hyperlink r:id="rId76" w:history="1">
        <w:r w:rsidRPr="00347B77">
          <w:t>ст. 81</w:t>
        </w:r>
      </w:hyperlink>
      <w:r>
        <w:t xml:space="preserve"> Федерального закона от 26.12.1995 N 208-ФЗ "Об акционерных обществах" имеется заинтересованность, совершаются Обществом в соответствии с положениями </w:t>
      </w:r>
      <w:hyperlink r:id="rId77" w:history="1">
        <w:r w:rsidRPr="00347B77">
          <w:t>гл. XI</w:t>
        </w:r>
      </w:hyperlink>
      <w:r>
        <w:t xml:space="preserve"> Федерального закона от 26.12.1995 N 208-ФЗ "Об акционерных обществах".</w:t>
      </w:r>
    </w:p>
    <w:p w:rsidR="000F2C0D" w:rsidRDefault="000F2C0D" w:rsidP="00991995">
      <w:pPr>
        <w:pStyle w:val="ConsPlusNormal"/>
        <w:keepLines/>
        <w:ind w:firstLine="540"/>
        <w:jc w:val="both"/>
      </w:pPr>
    </w:p>
    <w:p w:rsidR="00FA41E9" w:rsidRDefault="00FA41E9" w:rsidP="00991995">
      <w:pPr>
        <w:pStyle w:val="ConsPlusNormal"/>
        <w:keepLines/>
        <w:ind w:firstLine="540"/>
        <w:jc w:val="both"/>
      </w:pPr>
    </w:p>
    <w:p w:rsidR="00FA41E9" w:rsidRDefault="00FA41E9" w:rsidP="00991995">
      <w:pPr>
        <w:pStyle w:val="ConsPlusNormal"/>
        <w:keepLines/>
        <w:ind w:firstLine="540"/>
        <w:jc w:val="both"/>
      </w:pPr>
    </w:p>
    <w:p w:rsidR="00FA41E9" w:rsidRDefault="00FA41E9" w:rsidP="00991995">
      <w:pPr>
        <w:pStyle w:val="ConsPlusNormal"/>
        <w:keepLines/>
        <w:ind w:firstLine="540"/>
        <w:jc w:val="both"/>
      </w:pPr>
    </w:p>
    <w:p w:rsidR="00FA41E9" w:rsidRDefault="00FA41E9" w:rsidP="00991995">
      <w:pPr>
        <w:pStyle w:val="ConsPlusNormal"/>
        <w:keepLines/>
        <w:ind w:firstLine="540"/>
        <w:jc w:val="both"/>
      </w:pPr>
    </w:p>
    <w:p w:rsidR="001C00DF" w:rsidRPr="00991995" w:rsidRDefault="001C00DF" w:rsidP="00991995">
      <w:pPr>
        <w:pStyle w:val="ConsPlusNormal"/>
        <w:keepLines/>
        <w:jc w:val="center"/>
        <w:outlineLvl w:val="0"/>
        <w:rPr>
          <w:b/>
        </w:rPr>
      </w:pPr>
      <w:bookmarkStart w:id="36" w:name="_Toc200057171"/>
      <w:r w:rsidRPr="00991995">
        <w:rPr>
          <w:b/>
        </w:rPr>
        <w:t xml:space="preserve">13. </w:t>
      </w:r>
      <w:proofErr w:type="gramStart"/>
      <w:r w:rsidRPr="00991995">
        <w:rPr>
          <w:b/>
        </w:rPr>
        <w:t>КОНТРОЛЬ ЗА</w:t>
      </w:r>
      <w:proofErr w:type="gramEnd"/>
      <w:r w:rsidRPr="00991995">
        <w:rPr>
          <w:b/>
        </w:rPr>
        <w:t xml:space="preserve"> ФИНАНСОВО-ХОЗЯЙСТВЕННОЙ ДЕЯТЕЛЬНОСТЬЮ.</w:t>
      </w:r>
      <w:r w:rsidR="00256327">
        <w:rPr>
          <w:b/>
        </w:rPr>
        <w:t xml:space="preserve"> </w:t>
      </w:r>
      <w:r w:rsidRPr="00991995">
        <w:rPr>
          <w:b/>
        </w:rPr>
        <w:t>ЧИСТЫЕ АКТИВЫ ОБЩЕСТВА</w:t>
      </w:r>
      <w:bookmarkEnd w:id="36"/>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 xml:space="preserve">13.1. Для осуществления </w:t>
      </w:r>
      <w:proofErr w:type="gramStart"/>
      <w:r>
        <w:t>контроля за</w:t>
      </w:r>
      <w:proofErr w:type="gramEnd"/>
      <w:r>
        <w:t xml:space="preserve"> финансово-хозяйственной деятельностью Общества Общее собрание акционеров избирает Ревизионную комиссию в составе </w:t>
      </w:r>
      <w:r w:rsidR="009743CD">
        <w:t>двух</w:t>
      </w:r>
      <w:r w:rsidR="00816531">
        <w:t xml:space="preserve"> человек</w:t>
      </w:r>
      <w:r>
        <w:t>. Срок полномочий Ревизионной комиссии - 1 (один) год.</w:t>
      </w:r>
    </w:p>
    <w:p w:rsidR="001C00DF" w:rsidRDefault="001C00DF" w:rsidP="00991995">
      <w:pPr>
        <w:pStyle w:val="ConsPlusNormal"/>
        <w:keepLines/>
        <w:ind w:firstLine="540"/>
        <w:jc w:val="both"/>
      </w:pPr>
      <w:r>
        <w:t>13.2. Компетенция и порядок деятельности Ревизионной комиссии определяются законодательством Российской Федерации, настоящим Уставом и Положением о Ревизионной комиссии, утверждаемым Общим собранием акционеров.</w:t>
      </w:r>
    </w:p>
    <w:p w:rsidR="001C00DF" w:rsidRDefault="001C00DF" w:rsidP="00991995">
      <w:pPr>
        <w:pStyle w:val="ConsPlusNormal"/>
        <w:keepLines/>
        <w:ind w:firstLine="540"/>
        <w:jc w:val="both"/>
      </w:pPr>
      <w:r>
        <w:t>13.3. Члены Ревизионной комиссии не могут одновременно являться членами Совета директоров Общества, а также занимать иные должности в органах управления Общества. Обязанности членов Ревизионной комиссии могут выполнять акционеры (представители акционеров), а также лица, не являющиеся акционерами Общества.</w:t>
      </w:r>
    </w:p>
    <w:p w:rsidR="001C00DF" w:rsidRDefault="001C00DF" w:rsidP="00991995">
      <w:pPr>
        <w:pStyle w:val="ConsPlusNormal"/>
        <w:keepLines/>
        <w:ind w:firstLine="540"/>
        <w:jc w:val="both"/>
      </w:pPr>
      <w:r>
        <w:t>13.4. Проверка (ревизия) финансово-хозяйственной деятельности Общества осуществляется Ревизионной комиссией по итогам деятельности Общества за год, а также во всякое время по инициативе Ревизионной комиссии Общества, по решению Общего собрания акционеров, Совета директоров Общества или по требованию акционера (акционеров), владеющего в совокупности не менее чем 10% (десятью процентами) голосующих акций Общества.</w:t>
      </w:r>
    </w:p>
    <w:p w:rsidR="001C00DF" w:rsidRDefault="001C00DF" w:rsidP="00991995">
      <w:pPr>
        <w:pStyle w:val="ConsPlusNormal"/>
        <w:keepLines/>
        <w:ind w:firstLine="540"/>
        <w:jc w:val="both"/>
      </w:pPr>
      <w:r>
        <w:t>13.5.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rsidR="001C00DF" w:rsidRDefault="001C00DF" w:rsidP="00991995">
      <w:pPr>
        <w:pStyle w:val="ConsPlusNormal"/>
        <w:keepLines/>
        <w:ind w:firstLine="540"/>
        <w:jc w:val="both"/>
      </w:pPr>
      <w:r>
        <w:t>13.6. 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rsidR="001C00DF" w:rsidRDefault="001C00DF" w:rsidP="00991995">
      <w:pPr>
        <w:pStyle w:val="ConsPlusNormal"/>
        <w:keepLines/>
        <w:ind w:firstLine="540"/>
        <w:jc w:val="both"/>
      </w:pPr>
      <w:r>
        <w:t>13.7. Ревизионная комиссия вправе потребовать созыва внеочередного Общего собрания акционеров.</w:t>
      </w:r>
    </w:p>
    <w:p w:rsidR="001C00DF" w:rsidRDefault="001C00DF" w:rsidP="00991995">
      <w:pPr>
        <w:pStyle w:val="ConsPlusNormal"/>
        <w:keepLines/>
        <w:ind w:firstLine="540"/>
        <w:jc w:val="both"/>
      </w:pPr>
      <w:r>
        <w:t>13.8. В компетенцию Ревизионной комиссии входят:</w:t>
      </w:r>
    </w:p>
    <w:p w:rsidR="001C00DF" w:rsidRDefault="001C00DF" w:rsidP="00991995">
      <w:pPr>
        <w:pStyle w:val="ConsPlusNormal"/>
        <w:keepLines/>
        <w:ind w:firstLine="540"/>
        <w:jc w:val="both"/>
      </w:pPr>
      <w:r>
        <w:t>- проверка финансовой документации Общества;</w:t>
      </w:r>
    </w:p>
    <w:p w:rsidR="001C00DF" w:rsidRDefault="001C00DF" w:rsidP="00991995">
      <w:pPr>
        <w:pStyle w:val="ConsPlusNormal"/>
        <w:keepLines/>
        <w:ind w:firstLine="540"/>
        <w:jc w:val="both"/>
      </w:pPr>
      <w:r>
        <w:t>- анализ правильности и полноты ведения бухгалтерского, налогового, управленческого и статистического учета;</w:t>
      </w:r>
    </w:p>
    <w:p w:rsidR="001C00DF" w:rsidRDefault="001C00DF" w:rsidP="00991995">
      <w:pPr>
        <w:pStyle w:val="ConsPlusNormal"/>
        <w:keepLines/>
        <w:ind w:firstLine="540"/>
        <w:jc w:val="both"/>
      </w:pPr>
      <w:r>
        <w:t>- анализ финансового положения Общества, его платежеспособности, выявление резервов улучшения экономического состояния Общества, выработка рекомендаций для органов управления Обществом;</w:t>
      </w:r>
    </w:p>
    <w:p w:rsidR="001C00DF" w:rsidRDefault="001C00DF" w:rsidP="00991995">
      <w:pPr>
        <w:pStyle w:val="ConsPlusNormal"/>
        <w:keepLines/>
        <w:ind w:firstLine="540"/>
        <w:jc w:val="both"/>
      </w:pPr>
      <w:r>
        <w:t>- 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погашения прочих обязательств;</w:t>
      </w:r>
    </w:p>
    <w:p w:rsidR="001C00DF" w:rsidRDefault="001C00DF" w:rsidP="00991995">
      <w:pPr>
        <w:pStyle w:val="ConsPlusNormal"/>
        <w:keepLines/>
        <w:ind w:firstLine="540"/>
        <w:jc w:val="both"/>
      </w:pPr>
      <w:r>
        <w:t>- подтверждение достоверности данных, включаемых в годовые отчеты Общества, годовую бухгалтерскую (финансовую) отчетность, отчетов о прибылях и об убытках (счетов прибылей и убытков), распределения прибыли, отчетной документации для налоговых и статистических органов, органов государственного управления;</w:t>
      </w:r>
    </w:p>
    <w:p w:rsidR="001C00DF" w:rsidRDefault="001C00DF" w:rsidP="00991995">
      <w:pPr>
        <w:pStyle w:val="ConsPlusNormal"/>
        <w:keepLines/>
        <w:ind w:firstLine="540"/>
        <w:jc w:val="both"/>
      </w:pPr>
      <w:r>
        <w:t>- проверка правомочности единоличного исполнительного органа Общества (Генерального директора) по заключению договоров от имени Общества;</w:t>
      </w:r>
    </w:p>
    <w:p w:rsidR="001C00DF" w:rsidRDefault="001C00DF" w:rsidP="00991995">
      <w:pPr>
        <w:pStyle w:val="ConsPlusNormal"/>
        <w:keepLines/>
        <w:ind w:firstLine="540"/>
        <w:jc w:val="both"/>
      </w:pPr>
      <w:r>
        <w:lastRenderedPageBreak/>
        <w:t>- проверка правомочности решений Совета директоров, единоличного исполнительного органа Общества (Генерального директора), ликвидационной комиссии и их соответствия Уставу Общества и решениям Общего собрания акционеров Общества;</w:t>
      </w:r>
    </w:p>
    <w:p w:rsidR="001C00DF" w:rsidRDefault="001C00DF" w:rsidP="00991995">
      <w:pPr>
        <w:pStyle w:val="ConsPlusNormal"/>
        <w:keepLines/>
        <w:ind w:firstLine="540"/>
        <w:jc w:val="both"/>
      </w:pPr>
      <w:r>
        <w:t>- анализ решений Общего собрания акционеров Общества на их соответствие законодательству Российской Федерации и Уставу Общества;</w:t>
      </w:r>
    </w:p>
    <w:p w:rsidR="001C00DF" w:rsidRDefault="001C00DF" w:rsidP="00991995">
      <w:pPr>
        <w:pStyle w:val="ConsPlusNormal"/>
        <w:keepLines/>
        <w:ind w:firstLine="540"/>
        <w:jc w:val="both"/>
      </w:pPr>
      <w:r>
        <w:t xml:space="preserve">- решение иных вопросов, отнесенных к компетенции Ревизионной комиссии Общества Федеральным </w:t>
      </w:r>
      <w:hyperlink r:id="rId78" w:history="1">
        <w:r>
          <w:rPr>
            <w:color w:val="0000FF"/>
          </w:rPr>
          <w:t>законом</w:t>
        </w:r>
      </w:hyperlink>
      <w:r>
        <w:t xml:space="preserve"> от 26.12.1995 N 208-ФЗ "Об акционерных обществах" и настоящим Уставом.</w:t>
      </w:r>
    </w:p>
    <w:p w:rsidR="001B6B42" w:rsidRDefault="001C00DF" w:rsidP="00347B77">
      <w:pPr>
        <w:pStyle w:val="ConsPlusNormal"/>
        <w:keepLines/>
        <w:ind w:firstLine="540"/>
        <w:jc w:val="both"/>
      </w:pPr>
      <w:r>
        <w:t xml:space="preserve">13.9. </w:t>
      </w:r>
      <w:r w:rsidR="001B6B42">
        <w:t xml:space="preserve">Аудиторская организация (индивидуальный аудитор) общества проводит </w:t>
      </w:r>
      <w:hyperlink r:id="rId79" w:history="1">
        <w:r w:rsidR="001B6B42" w:rsidRPr="00347B77">
          <w:t>аудит</w:t>
        </w:r>
      </w:hyperlink>
      <w:r w:rsidR="001B6B42">
        <w:t xml:space="preserve"> годовой бухгалтерской (финансовой) отчетности общества в соответствии с правовыми актами Российской Федерации на основании заключаемого с ней (ним) договора</w:t>
      </w:r>
      <w:r w:rsidR="0029708E">
        <w:t>.</w:t>
      </w:r>
    </w:p>
    <w:p w:rsidR="001C00DF" w:rsidRDefault="0029708E" w:rsidP="0029708E">
      <w:pPr>
        <w:pStyle w:val="ConsPlusNormal"/>
        <w:keepLines/>
        <w:ind w:firstLine="540"/>
        <w:jc w:val="both"/>
      </w:pPr>
      <w:proofErr w:type="gramStart"/>
      <w:r>
        <w:t xml:space="preserve">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 а в случае, предусмотренном </w:t>
      </w:r>
      <w:hyperlink r:id="rId80" w:history="1">
        <w:r w:rsidRPr="00347B77">
          <w:t>пунктом 3 статьи 54</w:t>
        </w:r>
      </w:hyperlink>
      <w:r>
        <w:t xml:space="preserve"> Федерального закона от 26.12.1995 N 208-ФЗ "Об акционерных обществах", назначает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81" w:history="1">
        <w:r w:rsidRPr="00347B77">
          <w:t>законом</w:t>
        </w:r>
      </w:hyperlink>
      <w:r>
        <w:t xml:space="preserve"> от 30 декабря 2008 года</w:t>
      </w:r>
      <w:proofErr w:type="gramEnd"/>
      <w:r>
        <w:t xml:space="preserve"> N 307-ФЗ "Об аудиторской деятельности"</w:t>
      </w:r>
      <w:r w:rsidR="001C00DF">
        <w:t>.</w:t>
      </w:r>
    </w:p>
    <w:p w:rsidR="001C00DF" w:rsidRDefault="001C00DF" w:rsidP="004D422B">
      <w:pPr>
        <w:pStyle w:val="ConsPlusNormal"/>
        <w:keepLines/>
        <w:ind w:firstLine="540"/>
        <w:jc w:val="both"/>
      </w:pPr>
      <w:r>
        <w:t xml:space="preserve">13.10. </w:t>
      </w:r>
      <w:r w:rsidR="0029708E">
        <w:t>Размер оплаты услуг аудиторской организации (индивидуального аудитора) общества определяется советом директоров общества</w:t>
      </w:r>
      <w:r>
        <w:t>.</w:t>
      </w:r>
    </w:p>
    <w:p w:rsidR="001C00DF" w:rsidRDefault="001C00DF" w:rsidP="00991995">
      <w:pPr>
        <w:pStyle w:val="ConsPlusNormal"/>
        <w:keepLines/>
        <w:ind w:firstLine="540"/>
        <w:jc w:val="both"/>
      </w:pPr>
      <w:r>
        <w:t>13.11. По итогам проверки финансово-хозяйственной деятельности Ревизионная комиссия или Аудитор Общества составляют заключение, в котором должны содержаться:</w:t>
      </w:r>
    </w:p>
    <w:p w:rsidR="001C00DF" w:rsidRDefault="001C00DF" w:rsidP="00991995">
      <w:pPr>
        <w:pStyle w:val="ConsPlusNormal"/>
        <w:keepLines/>
        <w:ind w:firstLine="540"/>
        <w:jc w:val="both"/>
      </w:pPr>
      <w:r>
        <w:t>подтверждение достоверности данных, содержащихся в отчетах и иных финансовых документах Общества;</w:t>
      </w:r>
    </w:p>
    <w:p w:rsidR="001C00DF" w:rsidRDefault="001C00DF" w:rsidP="00991995">
      <w:pPr>
        <w:pStyle w:val="ConsPlusNormal"/>
        <w:keepLines/>
        <w:ind w:firstLine="540"/>
        <w:jc w:val="both"/>
      </w:pPr>
      <w:r>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rsidR="001C00DF" w:rsidRDefault="001C00DF" w:rsidP="00991995">
      <w:pPr>
        <w:pStyle w:val="ConsPlusNormal"/>
        <w:keepLines/>
        <w:ind w:firstLine="540"/>
        <w:jc w:val="both"/>
      </w:pPr>
      <w:r>
        <w:t>13.12.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 а в случаях, предусмотренных федеральным законом, Банком России.</w:t>
      </w:r>
    </w:p>
    <w:p w:rsidR="001C00DF" w:rsidRDefault="001C00DF" w:rsidP="00991995">
      <w:pPr>
        <w:pStyle w:val="ConsPlusNormal"/>
        <w:keepLines/>
        <w:ind w:firstLine="540"/>
        <w:jc w:val="both"/>
      </w:pPr>
      <w:r>
        <w:t>13.13. 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rsidR="001C00DF" w:rsidRDefault="001C00DF" w:rsidP="00991995">
      <w:pPr>
        <w:pStyle w:val="ConsPlusNormal"/>
        <w:keepLines/>
        <w:ind w:firstLine="540"/>
        <w:jc w:val="both"/>
      </w:pPr>
      <w:bookmarkStart w:id="37" w:name="P458"/>
      <w:bookmarkEnd w:id="37"/>
      <w:r>
        <w:t xml:space="preserve">13.14. </w:t>
      </w:r>
      <w:proofErr w:type="gramStart"/>
      <w:r>
        <w:t xml:space="preserve">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в том числе в случае, предусмотренном </w:t>
      </w:r>
      <w:hyperlink w:anchor="P461" w:history="1">
        <w:r>
          <w:rPr>
            <w:color w:val="0000FF"/>
          </w:rPr>
          <w:t>п. 13.15</w:t>
        </w:r>
      </w:hyperlink>
      <w:r>
        <w:t xml:space="preserve"> настоящего Устава, Общество не позднее чем через шесть месяцев после окончания соответствующего отчетного года обязано принять</w:t>
      </w:r>
      <w:proofErr w:type="gramEnd"/>
      <w:r>
        <w:t xml:space="preserve"> одно из следующих решений:</w:t>
      </w:r>
    </w:p>
    <w:p w:rsidR="001C00DF" w:rsidRDefault="001C00DF" w:rsidP="00991995">
      <w:pPr>
        <w:pStyle w:val="ConsPlusNormal"/>
        <w:keepLines/>
        <w:ind w:firstLine="540"/>
        <w:jc w:val="both"/>
      </w:pPr>
      <w:r>
        <w:t>1) об уменьшении уставного капитала Общества до величины, не превышающей стоимости его чистых активов;</w:t>
      </w:r>
    </w:p>
    <w:p w:rsidR="001C00DF" w:rsidRDefault="001C00DF" w:rsidP="00991995">
      <w:pPr>
        <w:pStyle w:val="ConsPlusNormal"/>
        <w:keepLines/>
        <w:ind w:firstLine="540"/>
        <w:jc w:val="both"/>
      </w:pPr>
      <w:r>
        <w:t>2) о ликвидации Общества.</w:t>
      </w:r>
    </w:p>
    <w:p w:rsidR="001C00DF" w:rsidRDefault="001C00DF" w:rsidP="00991995">
      <w:pPr>
        <w:pStyle w:val="ConsPlusNormal"/>
        <w:keepLines/>
        <w:ind w:firstLine="540"/>
        <w:jc w:val="both"/>
      </w:pPr>
      <w:bookmarkStart w:id="38" w:name="P461"/>
      <w:bookmarkEnd w:id="38"/>
      <w:r>
        <w:t xml:space="preserve">13.15. </w:t>
      </w:r>
      <w:proofErr w:type="gramStart"/>
      <w:r>
        <w:t>Если стоимость чистых активов Общества окажется меньше его уставного капитала более чем на 25%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средствах массовой информации</w:t>
      </w:r>
      <w:proofErr w:type="gramEnd"/>
      <w:r>
        <w:t>, в которых опубликовываются данные о государственной регистрации юридических лиц, уведомление о снижении стоимости чистых активов Общества.</w:t>
      </w:r>
    </w:p>
    <w:p w:rsidR="001C00DF" w:rsidRDefault="001C00DF" w:rsidP="00991995">
      <w:pPr>
        <w:pStyle w:val="ConsPlusNormal"/>
        <w:keepLines/>
        <w:ind w:firstLine="540"/>
        <w:jc w:val="both"/>
      </w:pPr>
      <w:r>
        <w:lastRenderedPageBreak/>
        <w:t xml:space="preserve">13.16. Кредитор Общества, если его права требования возникли до опубликования уведомления о снижении стоимости чистых активов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w:t>
      </w:r>
      <w:proofErr w:type="gramStart"/>
      <w:r>
        <w:t>возмещения</w:t>
      </w:r>
      <w:proofErr w:type="gramEnd"/>
      <w:r>
        <w:t xml:space="preserve"> связанных с этим убытков.</w:t>
      </w:r>
    </w:p>
    <w:p w:rsidR="001C00DF" w:rsidRDefault="001C00DF" w:rsidP="00991995">
      <w:pPr>
        <w:pStyle w:val="ConsPlusNormal"/>
        <w:keepLines/>
        <w:ind w:firstLine="540"/>
        <w:jc w:val="both"/>
      </w:pPr>
      <w:bookmarkStart w:id="39" w:name="P463"/>
      <w:bookmarkEnd w:id="39"/>
      <w:r>
        <w:t xml:space="preserve">13.17. </w:t>
      </w:r>
      <w:proofErr w:type="gramStart"/>
      <w:r>
        <w:t xml:space="preserve">Если по окончании второго отчетного года или каждого последующего отчетного года стоимость чистых активов Общества окажется меньше величины минимального уставного капитала, указанной в </w:t>
      </w:r>
      <w:hyperlink r:id="rId82" w:history="1">
        <w:r>
          <w:rPr>
            <w:color w:val="0000FF"/>
          </w:rPr>
          <w:t>ст. 26</w:t>
        </w:r>
      </w:hyperlink>
      <w:r>
        <w:t xml:space="preserve"> Федерального закона от 26.12.1995 N 208-ФЗ "Об акционерных обществах", Общество не позднее чем через шесть месяцев после окончания отчетного года обязано принять решение о своей ликвидации.</w:t>
      </w:r>
      <w:proofErr w:type="gramEnd"/>
    </w:p>
    <w:p w:rsidR="001C00DF" w:rsidRDefault="001C00DF" w:rsidP="00991995">
      <w:pPr>
        <w:pStyle w:val="ConsPlusNormal"/>
        <w:keepLines/>
        <w:ind w:firstLine="540"/>
        <w:jc w:val="both"/>
      </w:pPr>
      <w:r>
        <w:t xml:space="preserve">Если в течение сроков, установленных </w:t>
      </w:r>
      <w:hyperlink w:anchor="P458" w:history="1">
        <w:r>
          <w:rPr>
            <w:color w:val="0000FF"/>
          </w:rPr>
          <w:t>п. п. 13.14</w:t>
        </w:r>
      </w:hyperlink>
      <w:r>
        <w:t xml:space="preserve">, </w:t>
      </w:r>
      <w:hyperlink w:anchor="P461" w:history="1">
        <w:r>
          <w:rPr>
            <w:color w:val="0000FF"/>
          </w:rPr>
          <w:t>13.15</w:t>
        </w:r>
      </w:hyperlink>
      <w:r>
        <w:t xml:space="preserve"> и </w:t>
      </w:r>
      <w:hyperlink w:anchor="P463" w:history="1">
        <w:r>
          <w:rPr>
            <w:color w:val="0000FF"/>
          </w:rPr>
          <w:t>13.17</w:t>
        </w:r>
      </w:hyperlink>
      <w:r>
        <w:t xml:space="preserve"> настоящего Устава, Общество не исполнит обязанностей, предусмотренных указанными пунктами, кредиторы вправе потребовать от Общества досрочного исполнения соответствующих обязательств или - при невозможности их досрочного исполнения - прекращения обязательств и </w:t>
      </w:r>
      <w:proofErr w:type="gramStart"/>
      <w:r>
        <w:t>возмещения</w:t>
      </w:r>
      <w:proofErr w:type="gramEnd"/>
      <w:r>
        <w:t xml:space="preserve"> связанных с этим убытков.</w:t>
      </w:r>
    </w:p>
    <w:p w:rsidR="001C00DF" w:rsidRDefault="001C00DF" w:rsidP="00991995">
      <w:pPr>
        <w:pStyle w:val="ConsPlusNormal"/>
        <w:keepLines/>
        <w:ind w:firstLine="540"/>
        <w:jc w:val="both"/>
      </w:pPr>
    </w:p>
    <w:p w:rsidR="001C00DF" w:rsidRPr="00991995" w:rsidRDefault="001C00DF" w:rsidP="00991995">
      <w:pPr>
        <w:pStyle w:val="ConsPlusNormal"/>
        <w:keepLines/>
        <w:jc w:val="center"/>
        <w:outlineLvl w:val="0"/>
        <w:rPr>
          <w:b/>
        </w:rPr>
      </w:pPr>
      <w:bookmarkStart w:id="40" w:name="_Toc200057172"/>
      <w:r w:rsidRPr="00991995">
        <w:rPr>
          <w:b/>
        </w:rPr>
        <w:t>14. УЧЕТ И ОТЧЕТНОСТЬ, ДОКУМЕНТЫ ОБЩЕСТВА.</w:t>
      </w:r>
      <w:r w:rsidR="00256327">
        <w:rPr>
          <w:b/>
        </w:rPr>
        <w:t xml:space="preserve"> </w:t>
      </w:r>
      <w:r w:rsidRPr="00991995">
        <w:rPr>
          <w:b/>
        </w:rPr>
        <w:t>ИНФОРМАЦИЯ ОБ ОБЩЕСТВЕ</w:t>
      </w:r>
      <w:bookmarkEnd w:id="40"/>
    </w:p>
    <w:p w:rsidR="001C00DF" w:rsidRDefault="001C00DF" w:rsidP="00991995">
      <w:pPr>
        <w:pStyle w:val="ConsPlusNormal"/>
        <w:keepLines/>
        <w:ind w:firstLine="540"/>
        <w:jc w:val="both"/>
      </w:pPr>
    </w:p>
    <w:p w:rsidR="001C00DF" w:rsidRDefault="001C00DF" w:rsidP="00991995">
      <w:pPr>
        <w:pStyle w:val="ConsPlusNormal"/>
        <w:keepLines/>
        <w:ind w:firstLine="540"/>
        <w:jc w:val="both"/>
      </w:pPr>
      <w:r>
        <w:t xml:space="preserve">14.1. Общество обязано вести бухгалтерский учет и представлять бухгалтерскую (финансовую) отчетность в порядке, установленном Федеральным </w:t>
      </w:r>
      <w:hyperlink r:id="rId83" w:history="1">
        <w:r>
          <w:rPr>
            <w:color w:val="0000FF"/>
          </w:rPr>
          <w:t>законом</w:t>
        </w:r>
      </w:hyperlink>
      <w:r>
        <w:t xml:space="preserve"> от 26.12.1995 N 208-ФЗ "Об акционерных обществах" и иными правовыми актами Российской Федерации.</w:t>
      </w:r>
    </w:p>
    <w:p w:rsidR="001C00DF" w:rsidRDefault="001C00DF" w:rsidP="00991995">
      <w:pPr>
        <w:pStyle w:val="ConsPlusNormal"/>
        <w:keepLines/>
        <w:ind w:firstLine="540"/>
        <w:jc w:val="both"/>
      </w:pPr>
      <w:r>
        <w:t xml:space="preserve">14.2. </w:t>
      </w:r>
      <w:proofErr w:type="gramStart"/>
      <w:r>
        <w:t xml:space="preserve">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Общества в соответствии с настоящим Уставом, Федеральным </w:t>
      </w:r>
      <w:hyperlink r:id="rId84" w:history="1">
        <w:r>
          <w:rPr>
            <w:color w:val="0000FF"/>
          </w:rPr>
          <w:t>законом</w:t>
        </w:r>
      </w:hyperlink>
      <w:r>
        <w:t xml:space="preserve"> от 26.12.1995 N 208-ФЗ "Об акционерных обществах" и иными правовыми актами Российской Федерации.</w:t>
      </w:r>
      <w:proofErr w:type="gramEnd"/>
    </w:p>
    <w:p w:rsidR="001C00DF" w:rsidRDefault="001C00DF" w:rsidP="00991995">
      <w:pPr>
        <w:pStyle w:val="ConsPlusNormal"/>
        <w:keepLines/>
        <w:ind w:firstLine="540"/>
        <w:jc w:val="both"/>
      </w:pPr>
      <w:r>
        <w:t>14.3. Достоверность данных, содержащихся в годовом отчете Общества, годовой бухгалтерской (финансовой) отчетности, должна быть подтверждена Ревизионной комиссией Общества.</w:t>
      </w:r>
    </w:p>
    <w:p w:rsidR="001C00DF" w:rsidRDefault="001C00DF" w:rsidP="00991995">
      <w:pPr>
        <w:pStyle w:val="ConsPlusNormal"/>
        <w:keepLines/>
        <w:ind w:firstLine="540"/>
        <w:jc w:val="both"/>
      </w:pPr>
      <w:r>
        <w:t xml:space="preserve">14.4. Годовой отчет Общества подлежит предварительному утверждению Советом директоров Общества не </w:t>
      </w:r>
      <w:proofErr w:type="gramStart"/>
      <w:r>
        <w:t>позднее</w:t>
      </w:r>
      <w:proofErr w:type="gramEnd"/>
      <w:r>
        <w:t xml:space="preserve"> чем за 30 дней до даты проведения годового Общего собрания акционеров.</w:t>
      </w:r>
    </w:p>
    <w:p w:rsidR="001C00DF" w:rsidRDefault="001C00DF" w:rsidP="000F2C0D">
      <w:pPr>
        <w:spacing w:after="0"/>
        <w:ind w:firstLine="539"/>
        <w:jc w:val="both"/>
      </w:pPr>
      <w:r>
        <w:t>14.5. Организацию документооборота в Обществе осуществляет Генеральный директор.</w:t>
      </w:r>
    </w:p>
    <w:p w:rsidR="001C00DF" w:rsidRDefault="001C00DF" w:rsidP="000F2C0D">
      <w:pPr>
        <w:spacing w:after="0"/>
        <w:ind w:firstLine="539"/>
        <w:jc w:val="both"/>
      </w:pPr>
      <w:bookmarkStart w:id="41" w:name="P474"/>
      <w:bookmarkEnd w:id="41"/>
      <w:r>
        <w:t xml:space="preserve">14.6. Общество обязано хранить </w:t>
      </w:r>
      <w:r w:rsidR="000F2C0D" w:rsidRPr="000F2C0D">
        <w:t xml:space="preserve">документы, предусмотренные </w:t>
      </w:r>
      <w:r w:rsidR="000F2C0D">
        <w:t xml:space="preserve">Федеральным </w:t>
      </w:r>
      <w:hyperlink r:id="rId85" w:history="1">
        <w:r w:rsidR="000F2C0D">
          <w:rPr>
            <w:color w:val="0000FF"/>
          </w:rPr>
          <w:t>законом</w:t>
        </w:r>
      </w:hyperlink>
      <w:r w:rsidR="000F2C0D">
        <w:t xml:space="preserve"> от 26.12.1995 N 208-ФЗ "Об акционерных обществах"</w:t>
      </w:r>
      <w:r w:rsidR="000F2C0D" w:rsidRPr="000F2C0D">
        <w:t>, внутренними документами общества, решениями общего собрания акционеров, совета директоров общества, органов управления общества, а также документы, предусмотренные нормативными правовыми актами Российской Федерации</w:t>
      </w:r>
      <w:r>
        <w:t>.</w:t>
      </w:r>
    </w:p>
    <w:p w:rsidR="001C00DF" w:rsidRDefault="001C00DF" w:rsidP="00991995">
      <w:pPr>
        <w:pStyle w:val="ConsPlusNormal"/>
        <w:keepLines/>
        <w:ind w:firstLine="540"/>
        <w:jc w:val="both"/>
      </w:pPr>
      <w:r>
        <w:t>Общество хранит вышеуказанные документы по месту нахождения его единоличного исполнительного органа в порядке и в течение сроков, которые установлены Банком России.</w:t>
      </w:r>
    </w:p>
    <w:p w:rsidR="00181D97" w:rsidRDefault="001C00DF" w:rsidP="00181D97">
      <w:pPr>
        <w:spacing w:after="0"/>
        <w:ind w:firstLine="540"/>
        <w:jc w:val="both"/>
        <w:rPr>
          <w:rFonts w:ascii="Verdana" w:hAnsi="Verdana"/>
          <w:sz w:val="21"/>
          <w:szCs w:val="21"/>
        </w:rPr>
      </w:pPr>
      <w:bookmarkStart w:id="42" w:name="P494"/>
      <w:bookmarkEnd w:id="42"/>
      <w:r>
        <w:t xml:space="preserve">14.7. </w:t>
      </w:r>
      <w:r w:rsidR="00181D97">
        <w:t>Общество обязано обеспечить акционерам доступ по их требованию к следующим документам:</w:t>
      </w:r>
    </w:p>
    <w:p w:rsidR="00181D97" w:rsidRDefault="00181D97" w:rsidP="00181D97">
      <w:pPr>
        <w:spacing w:after="0"/>
        <w:ind w:firstLine="540"/>
        <w:jc w:val="both"/>
        <w:rPr>
          <w:rFonts w:ascii="Verdana" w:hAnsi="Verdana"/>
          <w:sz w:val="21"/>
          <w:szCs w:val="21"/>
        </w:rPr>
      </w:pPr>
      <w:r>
        <w:t>1) договор о создании общества, за исключением случая учреждения общества одним лицом, решение об учреждении общества, устав общества, а также внесенные в устав общества и зарегистрированные в установленном порядке изменения и дополнения;</w:t>
      </w:r>
    </w:p>
    <w:p w:rsidR="00181D97" w:rsidRDefault="00181D97" w:rsidP="00181D97">
      <w:pPr>
        <w:spacing w:after="0"/>
        <w:ind w:firstLine="540"/>
        <w:jc w:val="both"/>
        <w:rPr>
          <w:rFonts w:ascii="Verdana" w:hAnsi="Verdana"/>
          <w:sz w:val="21"/>
          <w:szCs w:val="21"/>
        </w:rPr>
      </w:pPr>
      <w:r>
        <w:t>2) документ, подтверждающий государственную регистрацию общества;</w:t>
      </w:r>
    </w:p>
    <w:p w:rsidR="00181D97" w:rsidRDefault="00181D97" w:rsidP="00181D97">
      <w:pPr>
        <w:spacing w:after="0"/>
        <w:ind w:firstLine="540"/>
        <w:jc w:val="both"/>
        <w:rPr>
          <w:rFonts w:ascii="Verdana" w:hAnsi="Verdana"/>
          <w:sz w:val="21"/>
          <w:szCs w:val="21"/>
        </w:rPr>
      </w:pPr>
      <w:r>
        <w:t>3)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181D97" w:rsidRDefault="00181D97" w:rsidP="00181D97">
      <w:pPr>
        <w:spacing w:after="0"/>
        <w:ind w:firstLine="540"/>
        <w:jc w:val="both"/>
        <w:rPr>
          <w:rFonts w:ascii="Verdana" w:hAnsi="Verdana"/>
          <w:sz w:val="21"/>
          <w:szCs w:val="21"/>
        </w:rPr>
      </w:pPr>
      <w:r>
        <w:lastRenderedPageBreak/>
        <w:t>4) утвержденные общим собранием акционеров внутренние документы общества, регулирующие деятельность его органов;</w:t>
      </w:r>
    </w:p>
    <w:p w:rsidR="00181D97" w:rsidRDefault="00181D97" w:rsidP="00181D97">
      <w:pPr>
        <w:spacing w:after="0"/>
        <w:ind w:firstLine="540"/>
        <w:jc w:val="both"/>
        <w:rPr>
          <w:rFonts w:ascii="Verdana" w:hAnsi="Verdana"/>
          <w:sz w:val="21"/>
          <w:szCs w:val="21"/>
        </w:rPr>
      </w:pPr>
      <w:r>
        <w:t>5) положение о филиале или представительстве общества;</w:t>
      </w:r>
    </w:p>
    <w:p w:rsidR="00181D97" w:rsidRDefault="00181D97" w:rsidP="00181D97">
      <w:pPr>
        <w:spacing w:after="0"/>
        <w:ind w:firstLine="540"/>
        <w:jc w:val="both"/>
        <w:rPr>
          <w:rFonts w:ascii="Verdana" w:hAnsi="Verdana"/>
          <w:sz w:val="21"/>
          <w:szCs w:val="21"/>
        </w:rPr>
      </w:pPr>
      <w:r>
        <w:t>6) годовые отчеты;</w:t>
      </w:r>
    </w:p>
    <w:p w:rsidR="00181D97" w:rsidRDefault="00181D97" w:rsidP="00181D97">
      <w:pPr>
        <w:spacing w:after="0"/>
        <w:ind w:firstLine="540"/>
        <w:jc w:val="both"/>
        <w:rPr>
          <w:rFonts w:ascii="Verdana" w:hAnsi="Verdana"/>
          <w:sz w:val="21"/>
          <w:szCs w:val="21"/>
        </w:rPr>
      </w:pPr>
      <w:r>
        <w:t>7) годовая бухгалтерская (финансовая) отчетность и аудиторское заключение о ней;</w:t>
      </w:r>
    </w:p>
    <w:p w:rsidR="00181D97" w:rsidRDefault="00181D97" w:rsidP="00181D97">
      <w:pPr>
        <w:spacing w:after="0"/>
        <w:ind w:firstLine="540"/>
        <w:jc w:val="both"/>
        <w:rPr>
          <w:rFonts w:ascii="Verdana" w:hAnsi="Verdana"/>
          <w:sz w:val="21"/>
          <w:szCs w:val="21"/>
        </w:rPr>
      </w:pPr>
      <w:r>
        <w:t>8) формируемые в соответствии с требованиями Федеральн</w:t>
      </w:r>
      <w:r w:rsidR="00111827">
        <w:t>ого</w:t>
      </w:r>
      <w:r>
        <w:t xml:space="preserve"> </w:t>
      </w:r>
      <w:hyperlink r:id="rId86" w:history="1">
        <w:proofErr w:type="gramStart"/>
        <w:r>
          <w:rPr>
            <w:color w:val="0000FF"/>
          </w:rPr>
          <w:t>закон</w:t>
        </w:r>
        <w:proofErr w:type="gramEnd"/>
      </w:hyperlink>
      <w:r w:rsidR="00111827">
        <w:rPr>
          <w:color w:val="0000FF"/>
        </w:rPr>
        <w:t>а</w:t>
      </w:r>
      <w:r>
        <w:t xml:space="preserve"> от 26.12.1995 N 208-ФЗ "Об акционерных обществах" отчеты оценщиков в случаях выкупа акций обществом по требованию акционера;</w:t>
      </w:r>
    </w:p>
    <w:p w:rsidR="00181D97" w:rsidRDefault="00181D97" w:rsidP="00181D97">
      <w:pPr>
        <w:spacing w:after="0"/>
        <w:ind w:firstLine="540"/>
        <w:jc w:val="both"/>
        <w:rPr>
          <w:rFonts w:ascii="Verdana" w:hAnsi="Verdana"/>
          <w:sz w:val="21"/>
          <w:szCs w:val="21"/>
        </w:rPr>
      </w:pPr>
      <w:r>
        <w:t xml:space="preserve">9) документы, полученные обществом в соответствии с </w:t>
      </w:r>
      <w:hyperlink r:id="rId87" w:history="1">
        <w:r>
          <w:rPr>
            <w:rStyle w:val="a4"/>
          </w:rPr>
          <w:t>главой XI.1</w:t>
        </w:r>
      </w:hyperlink>
      <w:r>
        <w:t xml:space="preserve"> Федеральн</w:t>
      </w:r>
      <w:r w:rsidR="00111827">
        <w:t>ого</w:t>
      </w:r>
      <w:r>
        <w:t xml:space="preserve"> </w:t>
      </w:r>
      <w:hyperlink r:id="rId88" w:history="1">
        <w:proofErr w:type="gramStart"/>
        <w:r>
          <w:rPr>
            <w:color w:val="0000FF"/>
          </w:rPr>
          <w:t>закон</w:t>
        </w:r>
        <w:proofErr w:type="gramEnd"/>
      </w:hyperlink>
      <w:r w:rsidR="00111827">
        <w:rPr>
          <w:color w:val="0000FF"/>
        </w:rPr>
        <w:t>а</w:t>
      </w:r>
      <w:r>
        <w:t xml:space="preserve"> от 26.12.1995 N 208-ФЗ "Об акционерных обществах";</w:t>
      </w:r>
    </w:p>
    <w:p w:rsidR="00181D97" w:rsidRDefault="00181D97" w:rsidP="00181D97">
      <w:pPr>
        <w:spacing w:after="0"/>
        <w:ind w:firstLine="540"/>
        <w:jc w:val="both"/>
        <w:rPr>
          <w:rFonts w:ascii="Verdana" w:hAnsi="Verdana"/>
          <w:sz w:val="21"/>
          <w:szCs w:val="21"/>
        </w:rPr>
      </w:pPr>
      <w:r>
        <w:t>10) протоколы общих собраний акционеров;</w:t>
      </w:r>
    </w:p>
    <w:p w:rsidR="00181D97" w:rsidRDefault="00181D97" w:rsidP="00181D97">
      <w:pPr>
        <w:spacing w:after="0"/>
        <w:ind w:firstLine="540"/>
        <w:jc w:val="both"/>
        <w:rPr>
          <w:rFonts w:ascii="Verdana" w:hAnsi="Verdana"/>
          <w:sz w:val="21"/>
          <w:szCs w:val="21"/>
        </w:rPr>
      </w:pPr>
      <w:r>
        <w:t>11) списки аффилированных лиц общества;</w:t>
      </w:r>
    </w:p>
    <w:p w:rsidR="00181D97" w:rsidRDefault="00181D97" w:rsidP="00181D97">
      <w:pPr>
        <w:spacing w:after="0"/>
        <w:ind w:firstLine="540"/>
        <w:jc w:val="both"/>
        <w:rPr>
          <w:rFonts w:ascii="Verdana" w:hAnsi="Verdana"/>
          <w:sz w:val="21"/>
          <w:szCs w:val="21"/>
        </w:rPr>
      </w:pPr>
      <w:r>
        <w:t>12) заключения ревизионной комиссии общества;</w:t>
      </w:r>
    </w:p>
    <w:p w:rsidR="00181D97" w:rsidRDefault="00181D97" w:rsidP="00181D97">
      <w:pPr>
        <w:spacing w:after="0"/>
        <w:ind w:firstLine="540"/>
        <w:jc w:val="both"/>
        <w:rPr>
          <w:rFonts w:ascii="Verdana" w:hAnsi="Verdana"/>
          <w:sz w:val="21"/>
          <w:szCs w:val="21"/>
        </w:rPr>
      </w:pPr>
      <w:r>
        <w:t>13) проспекты ценных бумаг, отчеты эмитента и иные документы, содержащие информацию, подлежащую опубликованию или раскрытию иным способом в соответствии с настоящим Федеральным законом и другими федеральными законами;</w:t>
      </w:r>
    </w:p>
    <w:p w:rsidR="00181D97" w:rsidRDefault="00181D97" w:rsidP="00181D97">
      <w:pPr>
        <w:spacing w:after="0"/>
        <w:ind w:firstLine="540"/>
        <w:jc w:val="both"/>
        <w:rPr>
          <w:rFonts w:ascii="Verdana" w:hAnsi="Verdana"/>
          <w:sz w:val="21"/>
          <w:szCs w:val="21"/>
        </w:rPr>
      </w:pPr>
      <w:r>
        <w:t>14) уведомления о заключении акционерных соглашений, направленные обществу, а также списки лиц, заключивших такие соглашения;</w:t>
      </w:r>
    </w:p>
    <w:p w:rsidR="00181D97" w:rsidRDefault="00181D97" w:rsidP="00181D97">
      <w:pPr>
        <w:spacing w:after="0"/>
        <w:ind w:firstLine="540"/>
        <w:jc w:val="both"/>
        <w:rPr>
          <w:rFonts w:ascii="Verdana" w:hAnsi="Verdana"/>
          <w:sz w:val="21"/>
          <w:szCs w:val="21"/>
        </w:rPr>
      </w:pPr>
      <w:r>
        <w:t>15) судебные решения и постановления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181D97" w:rsidRDefault="00111827" w:rsidP="00181D97">
      <w:pPr>
        <w:spacing w:after="0"/>
        <w:ind w:firstLine="540"/>
        <w:jc w:val="both"/>
        <w:rPr>
          <w:rFonts w:ascii="Verdana" w:hAnsi="Verdana"/>
          <w:sz w:val="21"/>
          <w:szCs w:val="21"/>
        </w:rPr>
      </w:pPr>
      <w:bookmarkStart w:id="43" w:name="p2309"/>
      <w:bookmarkEnd w:id="43"/>
      <w:r>
        <w:t>14.8</w:t>
      </w:r>
      <w:r w:rsidR="00181D97">
        <w:t>.</w:t>
      </w:r>
      <w:bookmarkStart w:id="44" w:name="p2315"/>
      <w:bookmarkEnd w:id="44"/>
      <w:r w:rsidR="00181D97">
        <w:t xml:space="preserve"> По требованию акционера (акционеров), владеющего не менее чем 25 процентами голосующих акций общества, общество обязано обеспечить доступ к следующим документам:</w:t>
      </w:r>
    </w:p>
    <w:p w:rsidR="00181D97" w:rsidRDefault="00181D97" w:rsidP="00181D97">
      <w:pPr>
        <w:spacing w:after="0"/>
        <w:ind w:firstLine="540"/>
        <w:jc w:val="both"/>
        <w:rPr>
          <w:rFonts w:ascii="Verdana" w:hAnsi="Verdana"/>
          <w:sz w:val="21"/>
          <w:szCs w:val="21"/>
        </w:rPr>
      </w:pPr>
      <w:r>
        <w:t>1) протоколы заседаний коллегиального исполнительного органа общества (правления, дирекции);</w:t>
      </w:r>
    </w:p>
    <w:p w:rsidR="00181D97" w:rsidRDefault="00181D97" w:rsidP="00181D97">
      <w:pPr>
        <w:spacing w:after="0"/>
        <w:ind w:firstLine="540"/>
        <w:jc w:val="both"/>
        <w:rPr>
          <w:rFonts w:ascii="Verdana" w:hAnsi="Verdana"/>
          <w:sz w:val="21"/>
          <w:szCs w:val="21"/>
        </w:rPr>
      </w:pPr>
      <w:r>
        <w:t>2) документы бухгалтерского учета.</w:t>
      </w:r>
    </w:p>
    <w:p w:rsidR="00181D97" w:rsidRDefault="00111827" w:rsidP="00181D97">
      <w:pPr>
        <w:spacing w:after="0"/>
        <w:ind w:firstLine="540"/>
        <w:jc w:val="both"/>
        <w:rPr>
          <w:rFonts w:ascii="Verdana" w:hAnsi="Verdana"/>
          <w:sz w:val="21"/>
          <w:szCs w:val="21"/>
        </w:rPr>
      </w:pPr>
      <w:bookmarkStart w:id="45" w:name="p2318"/>
      <w:bookmarkEnd w:id="45"/>
      <w:r>
        <w:t>14.9</w:t>
      </w:r>
      <w:r w:rsidR="00181D97">
        <w:t xml:space="preserve">. Документы, предусмотренные </w:t>
      </w:r>
      <w:hyperlink w:anchor="p2291" w:history="1">
        <w:r w:rsidR="00181D97">
          <w:rPr>
            <w:rStyle w:val="a4"/>
          </w:rPr>
          <w:t xml:space="preserve">пунктами </w:t>
        </w:r>
      </w:hyperlink>
      <w:r>
        <w:t>14</w:t>
      </w:r>
      <w:r w:rsidR="00D606C7">
        <w:t>.</w:t>
      </w:r>
      <w:r>
        <w:t>7-14.8</w:t>
      </w:r>
      <w:r w:rsidR="00181D97">
        <w:t xml:space="preserve"> настоящ</w:t>
      </w:r>
      <w:r>
        <w:t>его</w:t>
      </w:r>
      <w:r w:rsidR="00181D97">
        <w:t xml:space="preserve"> </w:t>
      </w:r>
      <w:r>
        <w:t>Устава</w:t>
      </w:r>
      <w:r w:rsidR="00181D97">
        <w:t xml:space="preserve">,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По требованию акционеров, имеющих право доступа к документам, предусмотренным </w:t>
      </w:r>
      <w:hyperlink w:anchor="p2291" w:history="1">
        <w:r>
          <w:rPr>
            <w:rStyle w:val="a4"/>
          </w:rPr>
          <w:t xml:space="preserve">пунктами </w:t>
        </w:r>
      </w:hyperlink>
      <w:r>
        <w:t>14</w:t>
      </w:r>
      <w:r w:rsidR="00D606C7">
        <w:t>.</w:t>
      </w:r>
      <w:r>
        <w:t>7-14.8 настоящего Устава</w:t>
      </w:r>
      <w:r w:rsidR="00181D97">
        <w:t>, общество обязано предоставить им копии указанных документов. Плата, взимаемая обществом за предоставление данных копий, не может превышать затраты на их изготовление и, если в требовании указано на необходимость их отправки по адресу, указанному акционером, соответствующие расходы на пересылку.</w:t>
      </w:r>
    </w:p>
    <w:p w:rsidR="001C00DF" w:rsidRDefault="001C00DF" w:rsidP="00181D97">
      <w:pPr>
        <w:pStyle w:val="ConsPlusNormal"/>
        <w:keepLines/>
        <w:ind w:firstLine="540"/>
        <w:jc w:val="both"/>
      </w:pPr>
      <w:r>
        <w:t>14.</w:t>
      </w:r>
      <w:r w:rsidR="00D606C7">
        <w:t>10</w:t>
      </w:r>
      <w:r>
        <w:t>. Обязательное раскрытие информации Обществом осуществляется в порядке, предусмотренном законодательством Российской Федерации о ценных бумагах для раскрытия информации на рынке ценных бумаг.</w:t>
      </w:r>
    </w:p>
    <w:p w:rsidR="001C00DF" w:rsidRDefault="001C00DF" w:rsidP="00181D97">
      <w:pPr>
        <w:pStyle w:val="ConsPlusNormal"/>
        <w:keepLines/>
        <w:ind w:firstLine="540"/>
        <w:jc w:val="both"/>
      </w:pPr>
      <w:r>
        <w:t>Обязательное раскрытие информации Обществом в случае публичного размещения им облигаций или иных ценных бумаг осуществляется в объеме и порядке, которые установлены Банком России.</w:t>
      </w:r>
    </w:p>
    <w:p w:rsidR="001C00DF" w:rsidRDefault="001C00DF" w:rsidP="00181D97">
      <w:pPr>
        <w:pStyle w:val="ConsPlusNormal"/>
        <w:keepLines/>
        <w:ind w:firstLine="540"/>
        <w:jc w:val="both"/>
      </w:pPr>
      <w:r>
        <w:t>14.10. Отчетный год Общества совпадает с календарным годом.</w:t>
      </w:r>
    </w:p>
    <w:p w:rsidR="001C00DF" w:rsidRDefault="001C00DF" w:rsidP="00991995">
      <w:pPr>
        <w:pStyle w:val="ConsPlusNormal"/>
        <w:keepLines/>
        <w:ind w:firstLine="540"/>
        <w:jc w:val="both"/>
      </w:pPr>
    </w:p>
    <w:p w:rsidR="001C00DF" w:rsidRPr="00991995" w:rsidRDefault="001C00DF" w:rsidP="00991995">
      <w:pPr>
        <w:pStyle w:val="ConsPlusNormal"/>
        <w:keepLines/>
        <w:jc w:val="center"/>
        <w:outlineLvl w:val="0"/>
        <w:rPr>
          <w:b/>
        </w:rPr>
      </w:pPr>
      <w:bookmarkStart w:id="46" w:name="_Toc200057173"/>
      <w:r w:rsidRPr="00991995">
        <w:rPr>
          <w:b/>
        </w:rPr>
        <w:t>15. РЕОРГАНИЗАЦИЯ И ЛИКВИДАЦИЯ</w:t>
      </w:r>
      <w:bookmarkEnd w:id="46"/>
    </w:p>
    <w:p w:rsidR="001C00DF" w:rsidRDefault="001C00DF" w:rsidP="00991995">
      <w:pPr>
        <w:pStyle w:val="ConsPlusNormal"/>
        <w:keepLines/>
        <w:ind w:firstLine="540"/>
        <w:jc w:val="both"/>
      </w:pPr>
    </w:p>
    <w:p w:rsidR="00FB11B7" w:rsidRPr="00FB11B7" w:rsidRDefault="00FB11B7" w:rsidP="00FB11B7">
      <w:pPr>
        <w:pStyle w:val="ConsPlusNormal"/>
        <w:keepLines/>
        <w:ind w:firstLine="540"/>
        <w:jc w:val="both"/>
      </w:pPr>
      <w:bookmarkStart w:id="47" w:name="P541"/>
      <w:bookmarkStart w:id="48" w:name="P558"/>
      <w:bookmarkStart w:id="49" w:name="P563"/>
      <w:bookmarkStart w:id="50" w:name="P568"/>
      <w:bookmarkStart w:id="51" w:name="P576"/>
      <w:bookmarkStart w:id="52" w:name="P583"/>
      <w:bookmarkStart w:id="53" w:name="P589"/>
      <w:bookmarkStart w:id="54" w:name="P600"/>
      <w:bookmarkStart w:id="55" w:name="P604"/>
      <w:bookmarkStart w:id="56" w:name="P605"/>
      <w:bookmarkStart w:id="57" w:name="P607"/>
      <w:bookmarkStart w:id="58" w:name="P609"/>
      <w:bookmarkStart w:id="59" w:name="P613"/>
      <w:bookmarkStart w:id="60" w:name="P617"/>
      <w:bookmarkStart w:id="61" w:name="P618"/>
      <w:bookmarkStart w:id="62" w:name="P621"/>
      <w:bookmarkStart w:id="63" w:name="P624"/>
      <w:bookmarkStart w:id="64" w:name="P625"/>
      <w:bookmarkStart w:id="65" w:name="P627"/>
      <w:bookmarkStart w:id="66" w:name="P628"/>
      <w:bookmarkStart w:id="67" w:name="P630"/>
      <w:bookmarkStart w:id="68" w:name="P632"/>
      <w:bookmarkStart w:id="69" w:name="P634"/>
      <w:bookmarkStart w:id="70" w:name="P6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11B7">
        <w:t>1</w:t>
      </w:r>
      <w:r>
        <w:t>5</w:t>
      </w:r>
      <w:r w:rsidRPr="00FB11B7">
        <w:t>.1. Общество может быть добровольно реорганизовано по решению Общего собрания акционеров. Другие основания и порядок реорганизации Общества определяются действующим законодательством РФ.</w:t>
      </w:r>
    </w:p>
    <w:p w:rsidR="00FB11B7" w:rsidRPr="00FB11B7" w:rsidRDefault="00FB11B7" w:rsidP="00FB11B7">
      <w:pPr>
        <w:pStyle w:val="ConsPlusNormal"/>
        <w:keepLines/>
        <w:ind w:firstLine="540"/>
        <w:jc w:val="both"/>
      </w:pPr>
      <w:r w:rsidRPr="00FB11B7">
        <w:t>1</w:t>
      </w:r>
      <w:r>
        <w:t>5</w:t>
      </w:r>
      <w:r w:rsidRPr="00FB11B7">
        <w:t>.2. Реорганизация Общества может быть осуществлена в форме слияния, присоединения, разделения, выделения и преобразования.</w:t>
      </w:r>
    </w:p>
    <w:p w:rsidR="00FB11B7" w:rsidRPr="00FB11B7" w:rsidRDefault="00FB11B7" w:rsidP="00FB11B7">
      <w:pPr>
        <w:pStyle w:val="ConsPlusNormal"/>
        <w:keepLines/>
        <w:ind w:firstLine="540"/>
        <w:jc w:val="both"/>
      </w:pPr>
      <w:r w:rsidRPr="00FB11B7">
        <w:lastRenderedPageBreak/>
        <w:t>1</w:t>
      </w:r>
      <w:r>
        <w:t>5</w:t>
      </w:r>
      <w:r w:rsidRPr="00FB11B7">
        <w:t>.3. Общество может быть ликвидировано добровольно по решению Общего собрания акционеров или по решению суда, в случаях и в порядке, предусмотренных действующим законодательством РФ.</w:t>
      </w:r>
    </w:p>
    <w:p w:rsidR="00FB11B7" w:rsidRPr="00FB11B7" w:rsidRDefault="00FB11B7" w:rsidP="00FB11B7">
      <w:pPr>
        <w:pStyle w:val="ConsPlusNormal"/>
        <w:keepLines/>
        <w:ind w:firstLine="540"/>
        <w:jc w:val="both"/>
      </w:pPr>
      <w:r w:rsidRPr="00FB11B7">
        <w:t>1</w:t>
      </w:r>
      <w:r>
        <w:t>5</w:t>
      </w:r>
      <w:r w:rsidRPr="00FB11B7">
        <w:t>.4. В случаях, предусмотренных действующим законодательством РФ, Общество обязано принять решение о своей ликвидации.</w:t>
      </w:r>
    </w:p>
    <w:p w:rsidR="00FB11B7" w:rsidRPr="00FB11B7" w:rsidRDefault="00FB11B7" w:rsidP="00FB11B7">
      <w:pPr>
        <w:pStyle w:val="ConsPlusNormal"/>
        <w:keepLines/>
        <w:ind w:firstLine="540"/>
        <w:jc w:val="both"/>
      </w:pPr>
      <w:r w:rsidRPr="00FB11B7">
        <w:t>1</w:t>
      </w:r>
      <w:r>
        <w:t>5</w:t>
      </w:r>
      <w:r w:rsidRPr="00FB11B7">
        <w:t xml:space="preserve">.5. Ликвидация Общества влечет за собой его прекращение без перехода прав и обязанностей в порядке правопреемства к другим лицам. </w:t>
      </w:r>
    </w:p>
    <w:p w:rsidR="00816531" w:rsidRDefault="00816531" w:rsidP="00747122">
      <w:pPr>
        <w:pStyle w:val="ConsPlusNormal"/>
        <w:keepLines/>
        <w:ind w:firstLine="540"/>
        <w:jc w:val="both"/>
      </w:pPr>
    </w:p>
    <w:sectPr w:rsidR="00816531" w:rsidSect="00991995">
      <w:footerReference w:type="default" r:id="rId8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63" w:rsidRDefault="006E3F63" w:rsidP="00991995">
      <w:pPr>
        <w:spacing w:after="0" w:line="240" w:lineRule="auto"/>
      </w:pPr>
      <w:r>
        <w:separator/>
      </w:r>
    </w:p>
  </w:endnote>
  <w:endnote w:type="continuationSeparator" w:id="0">
    <w:p w:rsidR="006E3F63" w:rsidRDefault="006E3F63" w:rsidP="0099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B0" w:rsidRPr="00C23992" w:rsidRDefault="00FA75B0">
    <w:pPr>
      <w:tabs>
        <w:tab w:val="center" w:pos="4550"/>
        <w:tab w:val="left" w:pos="5818"/>
      </w:tabs>
      <w:ind w:right="260"/>
      <w:jc w:val="right"/>
      <w:rPr>
        <w:rFonts w:cs="Times New Roman"/>
        <w:color w:val="222A35" w:themeColor="text2" w:themeShade="80"/>
        <w:sz w:val="24"/>
        <w:szCs w:val="24"/>
      </w:rPr>
    </w:pPr>
    <w:r w:rsidRPr="00C23992">
      <w:rPr>
        <w:rFonts w:cs="Times New Roman"/>
        <w:color w:val="000000" w:themeColor="text1"/>
        <w:sz w:val="24"/>
        <w:szCs w:val="24"/>
      </w:rPr>
      <w:t>Страница</w:t>
    </w:r>
    <w:r w:rsidRPr="00C23992">
      <w:rPr>
        <w:rFonts w:cs="Times New Roman"/>
        <w:color w:val="8496B0" w:themeColor="text2" w:themeTint="99"/>
        <w:sz w:val="24"/>
        <w:szCs w:val="24"/>
      </w:rPr>
      <w:t xml:space="preserve"> </w:t>
    </w:r>
    <w:r w:rsidRPr="00C23992">
      <w:rPr>
        <w:rFonts w:cs="Times New Roman"/>
        <w:color w:val="323E4F" w:themeColor="text2" w:themeShade="BF"/>
        <w:sz w:val="24"/>
        <w:szCs w:val="24"/>
      </w:rPr>
      <w:fldChar w:fldCharType="begin"/>
    </w:r>
    <w:r w:rsidRPr="00C23992">
      <w:rPr>
        <w:rFonts w:cs="Times New Roman"/>
        <w:color w:val="323E4F" w:themeColor="text2" w:themeShade="BF"/>
        <w:sz w:val="24"/>
        <w:szCs w:val="24"/>
      </w:rPr>
      <w:instrText>PAGE   \* MERGEFORMAT</w:instrText>
    </w:r>
    <w:r w:rsidRPr="00C23992">
      <w:rPr>
        <w:rFonts w:cs="Times New Roman"/>
        <w:color w:val="323E4F" w:themeColor="text2" w:themeShade="BF"/>
        <w:sz w:val="24"/>
        <w:szCs w:val="24"/>
      </w:rPr>
      <w:fldChar w:fldCharType="separate"/>
    </w:r>
    <w:r w:rsidR="0059410E">
      <w:rPr>
        <w:rFonts w:cs="Times New Roman"/>
        <w:noProof/>
        <w:color w:val="323E4F" w:themeColor="text2" w:themeShade="BF"/>
        <w:sz w:val="24"/>
        <w:szCs w:val="24"/>
      </w:rPr>
      <w:t>2</w:t>
    </w:r>
    <w:r w:rsidRPr="00C23992">
      <w:rPr>
        <w:rFonts w:cs="Times New Roman"/>
        <w:color w:val="323E4F" w:themeColor="text2" w:themeShade="BF"/>
        <w:sz w:val="24"/>
        <w:szCs w:val="24"/>
      </w:rPr>
      <w:fldChar w:fldCharType="end"/>
    </w:r>
    <w:r w:rsidRPr="00C23992">
      <w:rPr>
        <w:rFonts w:cs="Times New Roman"/>
        <w:color w:val="323E4F" w:themeColor="text2" w:themeShade="BF"/>
        <w:sz w:val="24"/>
        <w:szCs w:val="24"/>
      </w:rPr>
      <w:t xml:space="preserve"> | </w:t>
    </w:r>
    <w:r w:rsidRPr="00C23992">
      <w:rPr>
        <w:rFonts w:cs="Times New Roman"/>
        <w:color w:val="323E4F" w:themeColor="text2" w:themeShade="BF"/>
        <w:sz w:val="24"/>
        <w:szCs w:val="24"/>
      </w:rPr>
      <w:fldChar w:fldCharType="begin"/>
    </w:r>
    <w:r w:rsidRPr="00C23992">
      <w:rPr>
        <w:rFonts w:cs="Times New Roman"/>
        <w:color w:val="323E4F" w:themeColor="text2" w:themeShade="BF"/>
        <w:sz w:val="24"/>
        <w:szCs w:val="24"/>
      </w:rPr>
      <w:instrText>NUMPAGES  \* Arabic  \* MERGEFORMAT</w:instrText>
    </w:r>
    <w:r w:rsidRPr="00C23992">
      <w:rPr>
        <w:rFonts w:cs="Times New Roman"/>
        <w:color w:val="323E4F" w:themeColor="text2" w:themeShade="BF"/>
        <w:sz w:val="24"/>
        <w:szCs w:val="24"/>
      </w:rPr>
      <w:fldChar w:fldCharType="separate"/>
    </w:r>
    <w:r w:rsidR="0059410E">
      <w:rPr>
        <w:rFonts w:cs="Times New Roman"/>
        <w:noProof/>
        <w:color w:val="323E4F" w:themeColor="text2" w:themeShade="BF"/>
        <w:sz w:val="24"/>
        <w:szCs w:val="24"/>
      </w:rPr>
      <w:t>27</w:t>
    </w:r>
    <w:r w:rsidRPr="00C23992">
      <w:rPr>
        <w:rFonts w:cs="Times New Roman"/>
        <w:color w:val="323E4F" w:themeColor="text2" w:themeShade="BF"/>
        <w:sz w:val="24"/>
        <w:szCs w:val="24"/>
      </w:rPr>
      <w:fldChar w:fldCharType="end"/>
    </w:r>
  </w:p>
  <w:p w:rsidR="00FA75B0" w:rsidRDefault="00FA75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63" w:rsidRDefault="006E3F63" w:rsidP="00991995">
      <w:pPr>
        <w:spacing w:after="0" w:line="240" w:lineRule="auto"/>
      </w:pPr>
      <w:r>
        <w:separator/>
      </w:r>
    </w:p>
  </w:footnote>
  <w:footnote w:type="continuationSeparator" w:id="0">
    <w:p w:rsidR="006E3F63" w:rsidRDefault="006E3F63" w:rsidP="00991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927D0"/>
    <w:multiLevelType w:val="multilevel"/>
    <w:tmpl w:val="07A47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DF"/>
    <w:rsid w:val="0000043B"/>
    <w:rsid w:val="00001309"/>
    <w:rsid w:val="000032E7"/>
    <w:rsid w:val="000074A9"/>
    <w:rsid w:val="0002165D"/>
    <w:rsid w:val="00021C53"/>
    <w:rsid w:val="00043BD0"/>
    <w:rsid w:val="00047642"/>
    <w:rsid w:val="00055B20"/>
    <w:rsid w:val="0008154D"/>
    <w:rsid w:val="000872D8"/>
    <w:rsid w:val="000C01C2"/>
    <w:rsid w:val="000C7BEA"/>
    <w:rsid w:val="000D2785"/>
    <w:rsid w:val="000D330C"/>
    <w:rsid w:val="000F2C0D"/>
    <w:rsid w:val="0010770D"/>
    <w:rsid w:val="00107A06"/>
    <w:rsid w:val="00111827"/>
    <w:rsid w:val="0012087F"/>
    <w:rsid w:val="00181D97"/>
    <w:rsid w:val="00190D74"/>
    <w:rsid w:val="001B6B42"/>
    <w:rsid w:val="001C00DF"/>
    <w:rsid w:val="001F35BB"/>
    <w:rsid w:val="00203ECB"/>
    <w:rsid w:val="00215D44"/>
    <w:rsid w:val="00221B2E"/>
    <w:rsid w:val="0022366F"/>
    <w:rsid w:val="002256EF"/>
    <w:rsid w:val="00240E5B"/>
    <w:rsid w:val="002425C2"/>
    <w:rsid w:val="0024788A"/>
    <w:rsid w:val="00256327"/>
    <w:rsid w:val="00281ACF"/>
    <w:rsid w:val="00283042"/>
    <w:rsid w:val="002920D5"/>
    <w:rsid w:val="0029708E"/>
    <w:rsid w:val="002A463E"/>
    <w:rsid w:val="002C27A4"/>
    <w:rsid w:val="002E7645"/>
    <w:rsid w:val="002F409D"/>
    <w:rsid w:val="0033052D"/>
    <w:rsid w:val="00331BD2"/>
    <w:rsid w:val="0033284A"/>
    <w:rsid w:val="00333709"/>
    <w:rsid w:val="00341AB7"/>
    <w:rsid w:val="003423DD"/>
    <w:rsid w:val="0034379D"/>
    <w:rsid w:val="00347B77"/>
    <w:rsid w:val="003540D9"/>
    <w:rsid w:val="0036627B"/>
    <w:rsid w:val="00374A94"/>
    <w:rsid w:val="0038557D"/>
    <w:rsid w:val="003B3707"/>
    <w:rsid w:val="003C7226"/>
    <w:rsid w:val="003D23FF"/>
    <w:rsid w:val="00403C69"/>
    <w:rsid w:val="00412562"/>
    <w:rsid w:val="00430D51"/>
    <w:rsid w:val="00431437"/>
    <w:rsid w:val="00444971"/>
    <w:rsid w:val="0047196B"/>
    <w:rsid w:val="00474F8C"/>
    <w:rsid w:val="00485809"/>
    <w:rsid w:val="004B0F86"/>
    <w:rsid w:val="004D422B"/>
    <w:rsid w:val="004E1AA7"/>
    <w:rsid w:val="005111F3"/>
    <w:rsid w:val="00515946"/>
    <w:rsid w:val="00517DFB"/>
    <w:rsid w:val="0052480F"/>
    <w:rsid w:val="0054692E"/>
    <w:rsid w:val="0055122E"/>
    <w:rsid w:val="00554F51"/>
    <w:rsid w:val="005808D2"/>
    <w:rsid w:val="00586EC7"/>
    <w:rsid w:val="0059410E"/>
    <w:rsid w:val="00596E22"/>
    <w:rsid w:val="005A124B"/>
    <w:rsid w:val="005C35D9"/>
    <w:rsid w:val="005C5E9E"/>
    <w:rsid w:val="005D18BA"/>
    <w:rsid w:val="005E2A79"/>
    <w:rsid w:val="005F4D2E"/>
    <w:rsid w:val="00623FA6"/>
    <w:rsid w:val="00652CA3"/>
    <w:rsid w:val="00655DBD"/>
    <w:rsid w:val="00662084"/>
    <w:rsid w:val="00664041"/>
    <w:rsid w:val="00675787"/>
    <w:rsid w:val="00680DC6"/>
    <w:rsid w:val="00683541"/>
    <w:rsid w:val="006951A3"/>
    <w:rsid w:val="00695D80"/>
    <w:rsid w:val="006D6C40"/>
    <w:rsid w:val="006E3F63"/>
    <w:rsid w:val="00736F79"/>
    <w:rsid w:val="00744894"/>
    <w:rsid w:val="00745B89"/>
    <w:rsid w:val="00747122"/>
    <w:rsid w:val="00766072"/>
    <w:rsid w:val="00786991"/>
    <w:rsid w:val="007A4195"/>
    <w:rsid w:val="007A590B"/>
    <w:rsid w:val="007B62A1"/>
    <w:rsid w:val="007B70C7"/>
    <w:rsid w:val="007D6FAD"/>
    <w:rsid w:val="007D75C0"/>
    <w:rsid w:val="007E2C90"/>
    <w:rsid w:val="00816531"/>
    <w:rsid w:val="00830F66"/>
    <w:rsid w:val="00834582"/>
    <w:rsid w:val="0084326C"/>
    <w:rsid w:val="0085245A"/>
    <w:rsid w:val="00852524"/>
    <w:rsid w:val="00864C97"/>
    <w:rsid w:val="008762AB"/>
    <w:rsid w:val="00893000"/>
    <w:rsid w:val="00894028"/>
    <w:rsid w:val="008B7259"/>
    <w:rsid w:val="008C20B8"/>
    <w:rsid w:val="008D52A5"/>
    <w:rsid w:val="008F1F65"/>
    <w:rsid w:val="008F4474"/>
    <w:rsid w:val="00914F19"/>
    <w:rsid w:val="00924DF2"/>
    <w:rsid w:val="00931BD8"/>
    <w:rsid w:val="0093295A"/>
    <w:rsid w:val="00944497"/>
    <w:rsid w:val="00946D59"/>
    <w:rsid w:val="00955949"/>
    <w:rsid w:val="00957045"/>
    <w:rsid w:val="0096697D"/>
    <w:rsid w:val="00967337"/>
    <w:rsid w:val="009743CD"/>
    <w:rsid w:val="009749CA"/>
    <w:rsid w:val="00990D76"/>
    <w:rsid w:val="00991995"/>
    <w:rsid w:val="009B7569"/>
    <w:rsid w:val="009C003A"/>
    <w:rsid w:val="009C7014"/>
    <w:rsid w:val="009D4634"/>
    <w:rsid w:val="009E28E3"/>
    <w:rsid w:val="009E3A1D"/>
    <w:rsid w:val="009F05B9"/>
    <w:rsid w:val="009F692A"/>
    <w:rsid w:val="00A171DC"/>
    <w:rsid w:val="00A431B8"/>
    <w:rsid w:val="00A84E1C"/>
    <w:rsid w:val="00A91DBB"/>
    <w:rsid w:val="00AB4E62"/>
    <w:rsid w:val="00AC2441"/>
    <w:rsid w:val="00AC311A"/>
    <w:rsid w:val="00AC321A"/>
    <w:rsid w:val="00AE2140"/>
    <w:rsid w:val="00AE2EB9"/>
    <w:rsid w:val="00AE30DA"/>
    <w:rsid w:val="00AF7977"/>
    <w:rsid w:val="00B369BC"/>
    <w:rsid w:val="00B710B8"/>
    <w:rsid w:val="00B83ACE"/>
    <w:rsid w:val="00BA72D0"/>
    <w:rsid w:val="00BB7546"/>
    <w:rsid w:val="00BC0373"/>
    <w:rsid w:val="00BC658F"/>
    <w:rsid w:val="00BD0C78"/>
    <w:rsid w:val="00BD1410"/>
    <w:rsid w:val="00C169C6"/>
    <w:rsid w:val="00C23992"/>
    <w:rsid w:val="00C327D1"/>
    <w:rsid w:val="00C439EA"/>
    <w:rsid w:val="00C52F5C"/>
    <w:rsid w:val="00C56DC5"/>
    <w:rsid w:val="00C6339A"/>
    <w:rsid w:val="00C64577"/>
    <w:rsid w:val="00C703B9"/>
    <w:rsid w:val="00C753CC"/>
    <w:rsid w:val="00C86118"/>
    <w:rsid w:val="00C87DF4"/>
    <w:rsid w:val="00C92C8F"/>
    <w:rsid w:val="00CB158E"/>
    <w:rsid w:val="00CB2AC2"/>
    <w:rsid w:val="00CD2E8C"/>
    <w:rsid w:val="00CD4624"/>
    <w:rsid w:val="00CE7116"/>
    <w:rsid w:val="00D5508E"/>
    <w:rsid w:val="00D606C7"/>
    <w:rsid w:val="00D61025"/>
    <w:rsid w:val="00D72BEA"/>
    <w:rsid w:val="00D746CF"/>
    <w:rsid w:val="00D74A65"/>
    <w:rsid w:val="00D90D98"/>
    <w:rsid w:val="00D92829"/>
    <w:rsid w:val="00D959CD"/>
    <w:rsid w:val="00DB5F9E"/>
    <w:rsid w:val="00DC1EC1"/>
    <w:rsid w:val="00DC317B"/>
    <w:rsid w:val="00DC376B"/>
    <w:rsid w:val="00DE0FBF"/>
    <w:rsid w:val="00E046A6"/>
    <w:rsid w:val="00E25C70"/>
    <w:rsid w:val="00E27633"/>
    <w:rsid w:val="00E311A2"/>
    <w:rsid w:val="00E46D09"/>
    <w:rsid w:val="00E702B7"/>
    <w:rsid w:val="00E84B2A"/>
    <w:rsid w:val="00EB4F6A"/>
    <w:rsid w:val="00ED06F0"/>
    <w:rsid w:val="00EE536F"/>
    <w:rsid w:val="00F06FC5"/>
    <w:rsid w:val="00F125CC"/>
    <w:rsid w:val="00F3356A"/>
    <w:rsid w:val="00F35FA2"/>
    <w:rsid w:val="00F37CB4"/>
    <w:rsid w:val="00F575EF"/>
    <w:rsid w:val="00F6033A"/>
    <w:rsid w:val="00F8692D"/>
    <w:rsid w:val="00F87951"/>
    <w:rsid w:val="00FA30DA"/>
    <w:rsid w:val="00FA41E9"/>
    <w:rsid w:val="00FA75B0"/>
    <w:rsid w:val="00FA7A03"/>
    <w:rsid w:val="00FB0E5D"/>
    <w:rsid w:val="00FB11B7"/>
    <w:rsid w:val="00FF4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19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C00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C00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00D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991995"/>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991995"/>
    <w:pPr>
      <w:outlineLvl w:val="9"/>
    </w:pPr>
    <w:rPr>
      <w:lang w:eastAsia="ru-RU"/>
    </w:rPr>
  </w:style>
  <w:style w:type="paragraph" w:styleId="2">
    <w:name w:val="toc 2"/>
    <w:basedOn w:val="a"/>
    <w:next w:val="a"/>
    <w:autoRedefine/>
    <w:uiPriority w:val="39"/>
    <w:unhideWhenUsed/>
    <w:rsid w:val="00991995"/>
    <w:pPr>
      <w:spacing w:after="100"/>
      <w:ind w:left="220"/>
    </w:pPr>
    <w:rPr>
      <w:rFonts w:eastAsiaTheme="minorEastAsia" w:cs="Times New Roman"/>
      <w:lang w:eastAsia="ru-RU"/>
    </w:rPr>
  </w:style>
  <w:style w:type="paragraph" w:styleId="11">
    <w:name w:val="toc 1"/>
    <w:basedOn w:val="a"/>
    <w:next w:val="a"/>
    <w:autoRedefine/>
    <w:uiPriority w:val="39"/>
    <w:unhideWhenUsed/>
    <w:rsid w:val="00991995"/>
    <w:pPr>
      <w:spacing w:after="100"/>
    </w:pPr>
    <w:rPr>
      <w:rFonts w:eastAsiaTheme="minorEastAsia" w:cs="Times New Roman"/>
      <w:lang w:eastAsia="ru-RU"/>
    </w:rPr>
  </w:style>
  <w:style w:type="paragraph" w:styleId="3">
    <w:name w:val="toc 3"/>
    <w:basedOn w:val="a"/>
    <w:next w:val="a"/>
    <w:autoRedefine/>
    <w:uiPriority w:val="39"/>
    <w:unhideWhenUsed/>
    <w:rsid w:val="00991995"/>
    <w:pPr>
      <w:spacing w:after="100"/>
      <w:ind w:left="440"/>
    </w:pPr>
    <w:rPr>
      <w:rFonts w:eastAsiaTheme="minorEastAsia" w:cs="Times New Roman"/>
      <w:lang w:eastAsia="ru-RU"/>
    </w:rPr>
  </w:style>
  <w:style w:type="character" w:styleId="a4">
    <w:name w:val="Hyperlink"/>
    <w:basedOn w:val="a0"/>
    <w:uiPriority w:val="99"/>
    <w:unhideWhenUsed/>
    <w:rsid w:val="00991995"/>
    <w:rPr>
      <w:color w:val="0563C1" w:themeColor="hyperlink"/>
      <w:u w:val="single"/>
    </w:rPr>
  </w:style>
  <w:style w:type="paragraph" w:styleId="a5">
    <w:name w:val="header"/>
    <w:basedOn w:val="a"/>
    <w:link w:val="a6"/>
    <w:uiPriority w:val="99"/>
    <w:unhideWhenUsed/>
    <w:rsid w:val="009919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995"/>
  </w:style>
  <w:style w:type="paragraph" w:styleId="a7">
    <w:name w:val="footer"/>
    <w:basedOn w:val="a"/>
    <w:link w:val="a8"/>
    <w:uiPriority w:val="99"/>
    <w:unhideWhenUsed/>
    <w:rsid w:val="009919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995"/>
  </w:style>
  <w:style w:type="paragraph" w:styleId="a9">
    <w:name w:val="Balloon Text"/>
    <w:basedOn w:val="a"/>
    <w:link w:val="aa"/>
    <w:uiPriority w:val="99"/>
    <w:semiHidden/>
    <w:unhideWhenUsed/>
    <w:rsid w:val="00745B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45B89"/>
    <w:rPr>
      <w:rFonts w:ascii="Segoe UI" w:hAnsi="Segoe UI" w:cs="Segoe UI"/>
      <w:sz w:val="18"/>
      <w:szCs w:val="18"/>
    </w:rPr>
  </w:style>
  <w:style w:type="paragraph" w:customStyle="1" w:styleId="s1">
    <w:name w:val="s_1"/>
    <w:basedOn w:val="a"/>
    <w:rsid w:val="00551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695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FB11B7"/>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sid w:val="00FB11B7"/>
    <w:rPr>
      <w:rFonts w:ascii="Times New Roman" w:eastAsia="Times New Roman" w:hAnsi="Times New Roman" w:cs="Times New Roman"/>
      <w:sz w:val="20"/>
      <w:szCs w:val="20"/>
      <w:lang w:eastAsia="ru-RU"/>
    </w:rPr>
  </w:style>
  <w:style w:type="character" w:styleId="ae">
    <w:name w:val="Strong"/>
    <w:basedOn w:val="a0"/>
    <w:uiPriority w:val="22"/>
    <w:qFormat/>
    <w:rsid w:val="00FA75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19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C00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C00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00D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991995"/>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991995"/>
    <w:pPr>
      <w:outlineLvl w:val="9"/>
    </w:pPr>
    <w:rPr>
      <w:lang w:eastAsia="ru-RU"/>
    </w:rPr>
  </w:style>
  <w:style w:type="paragraph" w:styleId="2">
    <w:name w:val="toc 2"/>
    <w:basedOn w:val="a"/>
    <w:next w:val="a"/>
    <w:autoRedefine/>
    <w:uiPriority w:val="39"/>
    <w:unhideWhenUsed/>
    <w:rsid w:val="00991995"/>
    <w:pPr>
      <w:spacing w:after="100"/>
      <w:ind w:left="220"/>
    </w:pPr>
    <w:rPr>
      <w:rFonts w:eastAsiaTheme="minorEastAsia" w:cs="Times New Roman"/>
      <w:lang w:eastAsia="ru-RU"/>
    </w:rPr>
  </w:style>
  <w:style w:type="paragraph" w:styleId="11">
    <w:name w:val="toc 1"/>
    <w:basedOn w:val="a"/>
    <w:next w:val="a"/>
    <w:autoRedefine/>
    <w:uiPriority w:val="39"/>
    <w:unhideWhenUsed/>
    <w:rsid w:val="00991995"/>
    <w:pPr>
      <w:spacing w:after="100"/>
    </w:pPr>
    <w:rPr>
      <w:rFonts w:eastAsiaTheme="minorEastAsia" w:cs="Times New Roman"/>
      <w:lang w:eastAsia="ru-RU"/>
    </w:rPr>
  </w:style>
  <w:style w:type="paragraph" w:styleId="3">
    <w:name w:val="toc 3"/>
    <w:basedOn w:val="a"/>
    <w:next w:val="a"/>
    <w:autoRedefine/>
    <w:uiPriority w:val="39"/>
    <w:unhideWhenUsed/>
    <w:rsid w:val="00991995"/>
    <w:pPr>
      <w:spacing w:after="100"/>
      <w:ind w:left="440"/>
    </w:pPr>
    <w:rPr>
      <w:rFonts w:eastAsiaTheme="minorEastAsia" w:cs="Times New Roman"/>
      <w:lang w:eastAsia="ru-RU"/>
    </w:rPr>
  </w:style>
  <w:style w:type="character" w:styleId="a4">
    <w:name w:val="Hyperlink"/>
    <w:basedOn w:val="a0"/>
    <w:uiPriority w:val="99"/>
    <w:unhideWhenUsed/>
    <w:rsid w:val="00991995"/>
    <w:rPr>
      <w:color w:val="0563C1" w:themeColor="hyperlink"/>
      <w:u w:val="single"/>
    </w:rPr>
  </w:style>
  <w:style w:type="paragraph" w:styleId="a5">
    <w:name w:val="header"/>
    <w:basedOn w:val="a"/>
    <w:link w:val="a6"/>
    <w:uiPriority w:val="99"/>
    <w:unhideWhenUsed/>
    <w:rsid w:val="009919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995"/>
  </w:style>
  <w:style w:type="paragraph" w:styleId="a7">
    <w:name w:val="footer"/>
    <w:basedOn w:val="a"/>
    <w:link w:val="a8"/>
    <w:uiPriority w:val="99"/>
    <w:unhideWhenUsed/>
    <w:rsid w:val="009919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995"/>
  </w:style>
  <w:style w:type="paragraph" w:styleId="a9">
    <w:name w:val="Balloon Text"/>
    <w:basedOn w:val="a"/>
    <w:link w:val="aa"/>
    <w:uiPriority w:val="99"/>
    <w:semiHidden/>
    <w:unhideWhenUsed/>
    <w:rsid w:val="00745B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45B89"/>
    <w:rPr>
      <w:rFonts w:ascii="Segoe UI" w:hAnsi="Segoe UI" w:cs="Segoe UI"/>
      <w:sz w:val="18"/>
      <w:szCs w:val="18"/>
    </w:rPr>
  </w:style>
  <w:style w:type="paragraph" w:customStyle="1" w:styleId="s1">
    <w:name w:val="s_1"/>
    <w:basedOn w:val="a"/>
    <w:rsid w:val="00551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695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FB11B7"/>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sid w:val="00FB11B7"/>
    <w:rPr>
      <w:rFonts w:ascii="Times New Roman" w:eastAsia="Times New Roman" w:hAnsi="Times New Roman" w:cs="Times New Roman"/>
      <w:sz w:val="20"/>
      <w:szCs w:val="20"/>
      <w:lang w:eastAsia="ru-RU"/>
    </w:rPr>
  </w:style>
  <w:style w:type="character" w:styleId="ae">
    <w:name w:val="Strong"/>
    <w:basedOn w:val="a0"/>
    <w:uiPriority w:val="22"/>
    <w:qFormat/>
    <w:rsid w:val="00FA7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089">
      <w:bodyDiv w:val="1"/>
      <w:marLeft w:val="0"/>
      <w:marRight w:val="0"/>
      <w:marTop w:val="0"/>
      <w:marBottom w:val="0"/>
      <w:divBdr>
        <w:top w:val="none" w:sz="0" w:space="0" w:color="auto"/>
        <w:left w:val="none" w:sz="0" w:space="0" w:color="auto"/>
        <w:bottom w:val="none" w:sz="0" w:space="0" w:color="auto"/>
        <w:right w:val="none" w:sz="0" w:space="0" w:color="auto"/>
      </w:divBdr>
    </w:div>
    <w:div w:id="42413224">
      <w:bodyDiv w:val="1"/>
      <w:marLeft w:val="0"/>
      <w:marRight w:val="0"/>
      <w:marTop w:val="0"/>
      <w:marBottom w:val="0"/>
      <w:divBdr>
        <w:top w:val="none" w:sz="0" w:space="0" w:color="auto"/>
        <w:left w:val="none" w:sz="0" w:space="0" w:color="auto"/>
        <w:bottom w:val="none" w:sz="0" w:space="0" w:color="auto"/>
        <w:right w:val="none" w:sz="0" w:space="0" w:color="auto"/>
      </w:divBdr>
    </w:div>
    <w:div w:id="51738061">
      <w:bodyDiv w:val="1"/>
      <w:marLeft w:val="0"/>
      <w:marRight w:val="0"/>
      <w:marTop w:val="0"/>
      <w:marBottom w:val="0"/>
      <w:divBdr>
        <w:top w:val="none" w:sz="0" w:space="0" w:color="auto"/>
        <w:left w:val="none" w:sz="0" w:space="0" w:color="auto"/>
        <w:bottom w:val="none" w:sz="0" w:space="0" w:color="auto"/>
        <w:right w:val="none" w:sz="0" w:space="0" w:color="auto"/>
      </w:divBdr>
    </w:div>
    <w:div w:id="93983662">
      <w:bodyDiv w:val="1"/>
      <w:marLeft w:val="0"/>
      <w:marRight w:val="0"/>
      <w:marTop w:val="0"/>
      <w:marBottom w:val="0"/>
      <w:divBdr>
        <w:top w:val="none" w:sz="0" w:space="0" w:color="auto"/>
        <w:left w:val="none" w:sz="0" w:space="0" w:color="auto"/>
        <w:bottom w:val="none" w:sz="0" w:space="0" w:color="auto"/>
        <w:right w:val="none" w:sz="0" w:space="0" w:color="auto"/>
      </w:divBdr>
    </w:div>
    <w:div w:id="151024097">
      <w:bodyDiv w:val="1"/>
      <w:marLeft w:val="0"/>
      <w:marRight w:val="0"/>
      <w:marTop w:val="0"/>
      <w:marBottom w:val="0"/>
      <w:divBdr>
        <w:top w:val="none" w:sz="0" w:space="0" w:color="auto"/>
        <w:left w:val="none" w:sz="0" w:space="0" w:color="auto"/>
        <w:bottom w:val="none" w:sz="0" w:space="0" w:color="auto"/>
        <w:right w:val="none" w:sz="0" w:space="0" w:color="auto"/>
      </w:divBdr>
    </w:div>
    <w:div w:id="173422340">
      <w:bodyDiv w:val="1"/>
      <w:marLeft w:val="0"/>
      <w:marRight w:val="0"/>
      <w:marTop w:val="0"/>
      <w:marBottom w:val="0"/>
      <w:divBdr>
        <w:top w:val="none" w:sz="0" w:space="0" w:color="auto"/>
        <w:left w:val="none" w:sz="0" w:space="0" w:color="auto"/>
        <w:bottom w:val="none" w:sz="0" w:space="0" w:color="auto"/>
        <w:right w:val="none" w:sz="0" w:space="0" w:color="auto"/>
      </w:divBdr>
    </w:div>
    <w:div w:id="190531285">
      <w:bodyDiv w:val="1"/>
      <w:marLeft w:val="0"/>
      <w:marRight w:val="0"/>
      <w:marTop w:val="0"/>
      <w:marBottom w:val="0"/>
      <w:divBdr>
        <w:top w:val="none" w:sz="0" w:space="0" w:color="auto"/>
        <w:left w:val="none" w:sz="0" w:space="0" w:color="auto"/>
        <w:bottom w:val="none" w:sz="0" w:space="0" w:color="auto"/>
        <w:right w:val="none" w:sz="0" w:space="0" w:color="auto"/>
      </w:divBdr>
    </w:div>
    <w:div w:id="193270396">
      <w:bodyDiv w:val="1"/>
      <w:marLeft w:val="0"/>
      <w:marRight w:val="0"/>
      <w:marTop w:val="0"/>
      <w:marBottom w:val="0"/>
      <w:divBdr>
        <w:top w:val="none" w:sz="0" w:space="0" w:color="auto"/>
        <w:left w:val="none" w:sz="0" w:space="0" w:color="auto"/>
        <w:bottom w:val="none" w:sz="0" w:space="0" w:color="auto"/>
        <w:right w:val="none" w:sz="0" w:space="0" w:color="auto"/>
      </w:divBdr>
    </w:div>
    <w:div w:id="199586937">
      <w:bodyDiv w:val="1"/>
      <w:marLeft w:val="0"/>
      <w:marRight w:val="0"/>
      <w:marTop w:val="0"/>
      <w:marBottom w:val="0"/>
      <w:divBdr>
        <w:top w:val="none" w:sz="0" w:space="0" w:color="auto"/>
        <w:left w:val="none" w:sz="0" w:space="0" w:color="auto"/>
        <w:bottom w:val="none" w:sz="0" w:space="0" w:color="auto"/>
        <w:right w:val="none" w:sz="0" w:space="0" w:color="auto"/>
      </w:divBdr>
    </w:div>
    <w:div w:id="215438966">
      <w:bodyDiv w:val="1"/>
      <w:marLeft w:val="0"/>
      <w:marRight w:val="0"/>
      <w:marTop w:val="0"/>
      <w:marBottom w:val="0"/>
      <w:divBdr>
        <w:top w:val="none" w:sz="0" w:space="0" w:color="auto"/>
        <w:left w:val="none" w:sz="0" w:space="0" w:color="auto"/>
        <w:bottom w:val="none" w:sz="0" w:space="0" w:color="auto"/>
        <w:right w:val="none" w:sz="0" w:space="0" w:color="auto"/>
      </w:divBdr>
    </w:div>
    <w:div w:id="217514822">
      <w:bodyDiv w:val="1"/>
      <w:marLeft w:val="0"/>
      <w:marRight w:val="0"/>
      <w:marTop w:val="0"/>
      <w:marBottom w:val="0"/>
      <w:divBdr>
        <w:top w:val="none" w:sz="0" w:space="0" w:color="auto"/>
        <w:left w:val="none" w:sz="0" w:space="0" w:color="auto"/>
        <w:bottom w:val="none" w:sz="0" w:space="0" w:color="auto"/>
        <w:right w:val="none" w:sz="0" w:space="0" w:color="auto"/>
      </w:divBdr>
    </w:div>
    <w:div w:id="222756996">
      <w:bodyDiv w:val="1"/>
      <w:marLeft w:val="0"/>
      <w:marRight w:val="0"/>
      <w:marTop w:val="0"/>
      <w:marBottom w:val="0"/>
      <w:divBdr>
        <w:top w:val="none" w:sz="0" w:space="0" w:color="auto"/>
        <w:left w:val="none" w:sz="0" w:space="0" w:color="auto"/>
        <w:bottom w:val="none" w:sz="0" w:space="0" w:color="auto"/>
        <w:right w:val="none" w:sz="0" w:space="0" w:color="auto"/>
      </w:divBdr>
    </w:div>
    <w:div w:id="240258568">
      <w:bodyDiv w:val="1"/>
      <w:marLeft w:val="0"/>
      <w:marRight w:val="0"/>
      <w:marTop w:val="0"/>
      <w:marBottom w:val="0"/>
      <w:divBdr>
        <w:top w:val="none" w:sz="0" w:space="0" w:color="auto"/>
        <w:left w:val="none" w:sz="0" w:space="0" w:color="auto"/>
        <w:bottom w:val="none" w:sz="0" w:space="0" w:color="auto"/>
        <w:right w:val="none" w:sz="0" w:space="0" w:color="auto"/>
      </w:divBdr>
    </w:div>
    <w:div w:id="261038251">
      <w:bodyDiv w:val="1"/>
      <w:marLeft w:val="0"/>
      <w:marRight w:val="0"/>
      <w:marTop w:val="0"/>
      <w:marBottom w:val="0"/>
      <w:divBdr>
        <w:top w:val="none" w:sz="0" w:space="0" w:color="auto"/>
        <w:left w:val="none" w:sz="0" w:space="0" w:color="auto"/>
        <w:bottom w:val="none" w:sz="0" w:space="0" w:color="auto"/>
        <w:right w:val="none" w:sz="0" w:space="0" w:color="auto"/>
      </w:divBdr>
    </w:div>
    <w:div w:id="262566689">
      <w:bodyDiv w:val="1"/>
      <w:marLeft w:val="0"/>
      <w:marRight w:val="0"/>
      <w:marTop w:val="0"/>
      <w:marBottom w:val="0"/>
      <w:divBdr>
        <w:top w:val="none" w:sz="0" w:space="0" w:color="auto"/>
        <w:left w:val="none" w:sz="0" w:space="0" w:color="auto"/>
        <w:bottom w:val="none" w:sz="0" w:space="0" w:color="auto"/>
        <w:right w:val="none" w:sz="0" w:space="0" w:color="auto"/>
      </w:divBdr>
    </w:div>
    <w:div w:id="269312850">
      <w:bodyDiv w:val="1"/>
      <w:marLeft w:val="0"/>
      <w:marRight w:val="0"/>
      <w:marTop w:val="0"/>
      <w:marBottom w:val="0"/>
      <w:divBdr>
        <w:top w:val="none" w:sz="0" w:space="0" w:color="auto"/>
        <w:left w:val="none" w:sz="0" w:space="0" w:color="auto"/>
        <w:bottom w:val="none" w:sz="0" w:space="0" w:color="auto"/>
        <w:right w:val="none" w:sz="0" w:space="0" w:color="auto"/>
      </w:divBdr>
    </w:div>
    <w:div w:id="275908010">
      <w:bodyDiv w:val="1"/>
      <w:marLeft w:val="0"/>
      <w:marRight w:val="0"/>
      <w:marTop w:val="0"/>
      <w:marBottom w:val="0"/>
      <w:divBdr>
        <w:top w:val="none" w:sz="0" w:space="0" w:color="auto"/>
        <w:left w:val="none" w:sz="0" w:space="0" w:color="auto"/>
        <w:bottom w:val="none" w:sz="0" w:space="0" w:color="auto"/>
        <w:right w:val="none" w:sz="0" w:space="0" w:color="auto"/>
      </w:divBdr>
      <w:divsChild>
        <w:div w:id="958411906">
          <w:marLeft w:val="0"/>
          <w:marRight w:val="0"/>
          <w:marTop w:val="0"/>
          <w:marBottom w:val="0"/>
          <w:divBdr>
            <w:top w:val="none" w:sz="0" w:space="0" w:color="auto"/>
            <w:left w:val="none" w:sz="0" w:space="0" w:color="auto"/>
            <w:bottom w:val="none" w:sz="0" w:space="0" w:color="auto"/>
            <w:right w:val="none" w:sz="0" w:space="0" w:color="auto"/>
          </w:divBdr>
        </w:div>
        <w:div w:id="1947076538">
          <w:marLeft w:val="0"/>
          <w:marRight w:val="0"/>
          <w:marTop w:val="0"/>
          <w:marBottom w:val="0"/>
          <w:divBdr>
            <w:top w:val="none" w:sz="0" w:space="0" w:color="auto"/>
            <w:left w:val="none" w:sz="0" w:space="0" w:color="auto"/>
            <w:bottom w:val="none" w:sz="0" w:space="0" w:color="auto"/>
            <w:right w:val="none" w:sz="0" w:space="0" w:color="auto"/>
          </w:divBdr>
        </w:div>
        <w:div w:id="1667248746">
          <w:marLeft w:val="0"/>
          <w:marRight w:val="0"/>
          <w:marTop w:val="0"/>
          <w:marBottom w:val="0"/>
          <w:divBdr>
            <w:top w:val="none" w:sz="0" w:space="0" w:color="auto"/>
            <w:left w:val="none" w:sz="0" w:space="0" w:color="auto"/>
            <w:bottom w:val="none" w:sz="0" w:space="0" w:color="auto"/>
            <w:right w:val="none" w:sz="0" w:space="0" w:color="auto"/>
          </w:divBdr>
        </w:div>
      </w:divsChild>
    </w:div>
    <w:div w:id="316038490">
      <w:bodyDiv w:val="1"/>
      <w:marLeft w:val="0"/>
      <w:marRight w:val="0"/>
      <w:marTop w:val="0"/>
      <w:marBottom w:val="0"/>
      <w:divBdr>
        <w:top w:val="none" w:sz="0" w:space="0" w:color="auto"/>
        <w:left w:val="none" w:sz="0" w:space="0" w:color="auto"/>
        <w:bottom w:val="none" w:sz="0" w:space="0" w:color="auto"/>
        <w:right w:val="none" w:sz="0" w:space="0" w:color="auto"/>
      </w:divBdr>
    </w:div>
    <w:div w:id="338125498">
      <w:bodyDiv w:val="1"/>
      <w:marLeft w:val="0"/>
      <w:marRight w:val="0"/>
      <w:marTop w:val="0"/>
      <w:marBottom w:val="0"/>
      <w:divBdr>
        <w:top w:val="none" w:sz="0" w:space="0" w:color="auto"/>
        <w:left w:val="none" w:sz="0" w:space="0" w:color="auto"/>
        <w:bottom w:val="none" w:sz="0" w:space="0" w:color="auto"/>
        <w:right w:val="none" w:sz="0" w:space="0" w:color="auto"/>
      </w:divBdr>
    </w:div>
    <w:div w:id="403575943">
      <w:bodyDiv w:val="1"/>
      <w:marLeft w:val="0"/>
      <w:marRight w:val="0"/>
      <w:marTop w:val="0"/>
      <w:marBottom w:val="0"/>
      <w:divBdr>
        <w:top w:val="none" w:sz="0" w:space="0" w:color="auto"/>
        <w:left w:val="none" w:sz="0" w:space="0" w:color="auto"/>
        <w:bottom w:val="none" w:sz="0" w:space="0" w:color="auto"/>
        <w:right w:val="none" w:sz="0" w:space="0" w:color="auto"/>
      </w:divBdr>
    </w:div>
    <w:div w:id="423186328">
      <w:bodyDiv w:val="1"/>
      <w:marLeft w:val="0"/>
      <w:marRight w:val="0"/>
      <w:marTop w:val="0"/>
      <w:marBottom w:val="0"/>
      <w:divBdr>
        <w:top w:val="none" w:sz="0" w:space="0" w:color="auto"/>
        <w:left w:val="none" w:sz="0" w:space="0" w:color="auto"/>
        <w:bottom w:val="none" w:sz="0" w:space="0" w:color="auto"/>
        <w:right w:val="none" w:sz="0" w:space="0" w:color="auto"/>
      </w:divBdr>
    </w:div>
    <w:div w:id="447089107">
      <w:bodyDiv w:val="1"/>
      <w:marLeft w:val="0"/>
      <w:marRight w:val="0"/>
      <w:marTop w:val="0"/>
      <w:marBottom w:val="0"/>
      <w:divBdr>
        <w:top w:val="none" w:sz="0" w:space="0" w:color="auto"/>
        <w:left w:val="none" w:sz="0" w:space="0" w:color="auto"/>
        <w:bottom w:val="none" w:sz="0" w:space="0" w:color="auto"/>
        <w:right w:val="none" w:sz="0" w:space="0" w:color="auto"/>
      </w:divBdr>
    </w:div>
    <w:div w:id="455682844">
      <w:bodyDiv w:val="1"/>
      <w:marLeft w:val="0"/>
      <w:marRight w:val="0"/>
      <w:marTop w:val="0"/>
      <w:marBottom w:val="0"/>
      <w:divBdr>
        <w:top w:val="none" w:sz="0" w:space="0" w:color="auto"/>
        <w:left w:val="none" w:sz="0" w:space="0" w:color="auto"/>
        <w:bottom w:val="none" w:sz="0" w:space="0" w:color="auto"/>
        <w:right w:val="none" w:sz="0" w:space="0" w:color="auto"/>
      </w:divBdr>
    </w:div>
    <w:div w:id="468210162">
      <w:bodyDiv w:val="1"/>
      <w:marLeft w:val="0"/>
      <w:marRight w:val="0"/>
      <w:marTop w:val="0"/>
      <w:marBottom w:val="0"/>
      <w:divBdr>
        <w:top w:val="none" w:sz="0" w:space="0" w:color="auto"/>
        <w:left w:val="none" w:sz="0" w:space="0" w:color="auto"/>
        <w:bottom w:val="none" w:sz="0" w:space="0" w:color="auto"/>
        <w:right w:val="none" w:sz="0" w:space="0" w:color="auto"/>
      </w:divBdr>
      <w:divsChild>
        <w:div w:id="102112268">
          <w:marLeft w:val="0"/>
          <w:marRight w:val="0"/>
          <w:marTop w:val="0"/>
          <w:marBottom w:val="0"/>
          <w:divBdr>
            <w:top w:val="none" w:sz="0" w:space="0" w:color="auto"/>
            <w:left w:val="none" w:sz="0" w:space="0" w:color="auto"/>
            <w:bottom w:val="none" w:sz="0" w:space="0" w:color="auto"/>
            <w:right w:val="none" w:sz="0" w:space="0" w:color="auto"/>
          </w:divBdr>
        </w:div>
        <w:div w:id="167378998">
          <w:marLeft w:val="0"/>
          <w:marRight w:val="0"/>
          <w:marTop w:val="0"/>
          <w:marBottom w:val="0"/>
          <w:divBdr>
            <w:top w:val="none" w:sz="0" w:space="0" w:color="auto"/>
            <w:left w:val="none" w:sz="0" w:space="0" w:color="auto"/>
            <w:bottom w:val="none" w:sz="0" w:space="0" w:color="auto"/>
            <w:right w:val="none" w:sz="0" w:space="0" w:color="auto"/>
          </w:divBdr>
        </w:div>
      </w:divsChild>
    </w:div>
    <w:div w:id="490873969">
      <w:bodyDiv w:val="1"/>
      <w:marLeft w:val="0"/>
      <w:marRight w:val="0"/>
      <w:marTop w:val="0"/>
      <w:marBottom w:val="0"/>
      <w:divBdr>
        <w:top w:val="none" w:sz="0" w:space="0" w:color="auto"/>
        <w:left w:val="none" w:sz="0" w:space="0" w:color="auto"/>
        <w:bottom w:val="none" w:sz="0" w:space="0" w:color="auto"/>
        <w:right w:val="none" w:sz="0" w:space="0" w:color="auto"/>
      </w:divBdr>
    </w:div>
    <w:div w:id="509686474">
      <w:bodyDiv w:val="1"/>
      <w:marLeft w:val="0"/>
      <w:marRight w:val="0"/>
      <w:marTop w:val="0"/>
      <w:marBottom w:val="0"/>
      <w:divBdr>
        <w:top w:val="none" w:sz="0" w:space="0" w:color="auto"/>
        <w:left w:val="none" w:sz="0" w:space="0" w:color="auto"/>
        <w:bottom w:val="none" w:sz="0" w:space="0" w:color="auto"/>
        <w:right w:val="none" w:sz="0" w:space="0" w:color="auto"/>
      </w:divBdr>
    </w:div>
    <w:div w:id="550463139">
      <w:bodyDiv w:val="1"/>
      <w:marLeft w:val="0"/>
      <w:marRight w:val="0"/>
      <w:marTop w:val="0"/>
      <w:marBottom w:val="0"/>
      <w:divBdr>
        <w:top w:val="none" w:sz="0" w:space="0" w:color="auto"/>
        <w:left w:val="none" w:sz="0" w:space="0" w:color="auto"/>
        <w:bottom w:val="none" w:sz="0" w:space="0" w:color="auto"/>
        <w:right w:val="none" w:sz="0" w:space="0" w:color="auto"/>
      </w:divBdr>
    </w:div>
    <w:div w:id="564023422">
      <w:bodyDiv w:val="1"/>
      <w:marLeft w:val="0"/>
      <w:marRight w:val="0"/>
      <w:marTop w:val="0"/>
      <w:marBottom w:val="0"/>
      <w:divBdr>
        <w:top w:val="none" w:sz="0" w:space="0" w:color="auto"/>
        <w:left w:val="none" w:sz="0" w:space="0" w:color="auto"/>
        <w:bottom w:val="none" w:sz="0" w:space="0" w:color="auto"/>
        <w:right w:val="none" w:sz="0" w:space="0" w:color="auto"/>
      </w:divBdr>
    </w:div>
    <w:div w:id="565380838">
      <w:bodyDiv w:val="1"/>
      <w:marLeft w:val="0"/>
      <w:marRight w:val="0"/>
      <w:marTop w:val="0"/>
      <w:marBottom w:val="0"/>
      <w:divBdr>
        <w:top w:val="none" w:sz="0" w:space="0" w:color="auto"/>
        <w:left w:val="none" w:sz="0" w:space="0" w:color="auto"/>
        <w:bottom w:val="none" w:sz="0" w:space="0" w:color="auto"/>
        <w:right w:val="none" w:sz="0" w:space="0" w:color="auto"/>
      </w:divBdr>
    </w:div>
    <w:div w:id="603075185">
      <w:bodyDiv w:val="1"/>
      <w:marLeft w:val="0"/>
      <w:marRight w:val="0"/>
      <w:marTop w:val="0"/>
      <w:marBottom w:val="0"/>
      <w:divBdr>
        <w:top w:val="none" w:sz="0" w:space="0" w:color="auto"/>
        <w:left w:val="none" w:sz="0" w:space="0" w:color="auto"/>
        <w:bottom w:val="none" w:sz="0" w:space="0" w:color="auto"/>
        <w:right w:val="none" w:sz="0" w:space="0" w:color="auto"/>
      </w:divBdr>
    </w:div>
    <w:div w:id="611400802">
      <w:bodyDiv w:val="1"/>
      <w:marLeft w:val="0"/>
      <w:marRight w:val="0"/>
      <w:marTop w:val="0"/>
      <w:marBottom w:val="0"/>
      <w:divBdr>
        <w:top w:val="none" w:sz="0" w:space="0" w:color="auto"/>
        <w:left w:val="none" w:sz="0" w:space="0" w:color="auto"/>
        <w:bottom w:val="none" w:sz="0" w:space="0" w:color="auto"/>
        <w:right w:val="none" w:sz="0" w:space="0" w:color="auto"/>
      </w:divBdr>
    </w:div>
    <w:div w:id="674115333">
      <w:bodyDiv w:val="1"/>
      <w:marLeft w:val="0"/>
      <w:marRight w:val="0"/>
      <w:marTop w:val="0"/>
      <w:marBottom w:val="0"/>
      <w:divBdr>
        <w:top w:val="none" w:sz="0" w:space="0" w:color="auto"/>
        <w:left w:val="none" w:sz="0" w:space="0" w:color="auto"/>
        <w:bottom w:val="none" w:sz="0" w:space="0" w:color="auto"/>
        <w:right w:val="none" w:sz="0" w:space="0" w:color="auto"/>
      </w:divBdr>
    </w:div>
    <w:div w:id="735400191">
      <w:bodyDiv w:val="1"/>
      <w:marLeft w:val="0"/>
      <w:marRight w:val="0"/>
      <w:marTop w:val="0"/>
      <w:marBottom w:val="0"/>
      <w:divBdr>
        <w:top w:val="none" w:sz="0" w:space="0" w:color="auto"/>
        <w:left w:val="none" w:sz="0" w:space="0" w:color="auto"/>
        <w:bottom w:val="none" w:sz="0" w:space="0" w:color="auto"/>
        <w:right w:val="none" w:sz="0" w:space="0" w:color="auto"/>
      </w:divBdr>
    </w:div>
    <w:div w:id="762068575">
      <w:bodyDiv w:val="1"/>
      <w:marLeft w:val="0"/>
      <w:marRight w:val="0"/>
      <w:marTop w:val="0"/>
      <w:marBottom w:val="0"/>
      <w:divBdr>
        <w:top w:val="none" w:sz="0" w:space="0" w:color="auto"/>
        <w:left w:val="none" w:sz="0" w:space="0" w:color="auto"/>
        <w:bottom w:val="none" w:sz="0" w:space="0" w:color="auto"/>
        <w:right w:val="none" w:sz="0" w:space="0" w:color="auto"/>
      </w:divBdr>
    </w:div>
    <w:div w:id="778522215">
      <w:bodyDiv w:val="1"/>
      <w:marLeft w:val="0"/>
      <w:marRight w:val="0"/>
      <w:marTop w:val="0"/>
      <w:marBottom w:val="0"/>
      <w:divBdr>
        <w:top w:val="none" w:sz="0" w:space="0" w:color="auto"/>
        <w:left w:val="none" w:sz="0" w:space="0" w:color="auto"/>
        <w:bottom w:val="none" w:sz="0" w:space="0" w:color="auto"/>
        <w:right w:val="none" w:sz="0" w:space="0" w:color="auto"/>
      </w:divBdr>
    </w:div>
    <w:div w:id="807552173">
      <w:bodyDiv w:val="1"/>
      <w:marLeft w:val="0"/>
      <w:marRight w:val="0"/>
      <w:marTop w:val="0"/>
      <w:marBottom w:val="0"/>
      <w:divBdr>
        <w:top w:val="none" w:sz="0" w:space="0" w:color="auto"/>
        <w:left w:val="none" w:sz="0" w:space="0" w:color="auto"/>
        <w:bottom w:val="none" w:sz="0" w:space="0" w:color="auto"/>
        <w:right w:val="none" w:sz="0" w:space="0" w:color="auto"/>
      </w:divBdr>
    </w:div>
    <w:div w:id="852843466">
      <w:bodyDiv w:val="1"/>
      <w:marLeft w:val="0"/>
      <w:marRight w:val="0"/>
      <w:marTop w:val="0"/>
      <w:marBottom w:val="0"/>
      <w:divBdr>
        <w:top w:val="none" w:sz="0" w:space="0" w:color="auto"/>
        <w:left w:val="none" w:sz="0" w:space="0" w:color="auto"/>
        <w:bottom w:val="none" w:sz="0" w:space="0" w:color="auto"/>
        <w:right w:val="none" w:sz="0" w:space="0" w:color="auto"/>
      </w:divBdr>
    </w:div>
    <w:div w:id="853419809">
      <w:bodyDiv w:val="1"/>
      <w:marLeft w:val="0"/>
      <w:marRight w:val="0"/>
      <w:marTop w:val="0"/>
      <w:marBottom w:val="0"/>
      <w:divBdr>
        <w:top w:val="none" w:sz="0" w:space="0" w:color="auto"/>
        <w:left w:val="none" w:sz="0" w:space="0" w:color="auto"/>
        <w:bottom w:val="none" w:sz="0" w:space="0" w:color="auto"/>
        <w:right w:val="none" w:sz="0" w:space="0" w:color="auto"/>
      </w:divBdr>
    </w:div>
    <w:div w:id="854536527">
      <w:bodyDiv w:val="1"/>
      <w:marLeft w:val="0"/>
      <w:marRight w:val="0"/>
      <w:marTop w:val="0"/>
      <w:marBottom w:val="0"/>
      <w:divBdr>
        <w:top w:val="none" w:sz="0" w:space="0" w:color="auto"/>
        <w:left w:val="none" w:sz="0" w:space="0" w:color="auto"/>
        <w:bottom w:val="none" w:sz="0" w:space="0" w:color="auto"/>
        <w:right w:val="none" w:sz="0" w:space="0" w:color="auto"/>
      </w:divBdr>
    </w:div>
    <w:div w:id="857234908">
      <w:bodyDiv w:val="1"/>
      <w:marLeft w:val="0"/>
      <w:marRight w:val="0"/>
      <w:marTop w:val="0"/>
      <w:marBottom w:val="0"/>
      <w:divBdr>
        <w:top w:val="none" w:sz="0" w:space="0" w:color="auto"/>
        <w:left w:val="none" w:sz="0" w:space="0" w:color="auto"/>
        <w:bottom w:val="none" w:sz="0" w:space="0" w:color="auto"/>
        <w:right w:val="none" w:sz="0" w:space="0" w:color="auto"/>
      </w:divBdr>
    </w:div>
    <w:div w:id="858011482">
      <w:bodyDiv w:val="1"/>
      <w:marLeft w:val="0"/>
      <w:marRight w:val="0"/>
      <w:marTop w:val="0"/>
      <w:marBottom w:val="0"/>
      <w:divBdr>
        <w:top w:val="none" w:sz="0" w:space="0" w:color="auto"/>
        <w:left w:val="none" w:sz="0" w:space="0" w:color="auto"/>
        <w:bottom w:val="none" w:sz="0" w:space="0" w:color="auto"/>
        <w:right w:val="none" w:sz="0" w:space="0" w:color="auto"/>
      </w:divBdr>
    </w:div>
    <w:div w:id="861282766">
      <w:bodyDiv w:val="1"/>
      <w:marLeft w:val="0"/>
      <w:marRight w:val="0"/>
      <w:marTop w:val="0"/>
      <w:marBottom w:val="0"/>
      <w:divBdr>
        <w:top w:val="none" w:sz="0" w:space="0" w:color="auto"/>
        <w:left w:val="none" w:sz="0" w:space="0" w:color="auto"/>
        <w:bottom w:val="none" w:sz="0" w:space="0" w:color="auto"/>
        <w:right w:val="none" w:sz="0" w:space="0" w:color="auto"/>
      </w:divBdr>
    </w:div>
    <w:div w:id="890191231">
      <w:bodyDiv w:val="1"/>
      <w:marLeft w:val="0"/>
      <w:marRight w:val="0"/>
      <w:marTop w:val="0"/>
      <w:marBottom w:val="0"/>
      <w:divBdr>
        <w:top w:val="none" w:sz="0" w:space="0" w:color="auto"/>
        <w:left w:val="none" w:sz="0" w:space="0" w:color="auto"/>
        <w:bottom w:val="none" w:sz="0" w:space="0" w:color="auto"/>
        <w:right w:val="none" w:sz="0" w:space="0" w:color="auto"/>
      </w:divBdr>
    </w:div>
    <w:div w:id="896088863">
      <w:bodyDiv w:val="1"/>
      <w:marLeft w:val="0"/>
      <w:marRight w:val="0"/>
      <w:marTop w:val="0"/>
      <w:marBottom w:val="0"/>
      <w:divBdr>
        <w:top w:val="none" w:sz="0" w:space="0" w:color="auto"/>
        <w:left w:val="none" w:sz="0" w:space="0" w:color="auto"/>
        <w:bottom w:val="none" w:sz="0" w:space="0" w:color="auto"/>
        <w:right w:val="none" w:sz="0" w:space="0" w:color="auto"/>
      </w:divBdr>
    </w:div>
    <w:div w:id="899049877">
      <w:bodyDiv w:val="1"/>
      <w:marLeft w:val="0"/>
      <w:marRight w:val="0"/>
      <w:marTop w:val="0"/>
      <w:marBottom w:val="0"/>
      <w:divBdr>
        <w:top w:val="none" w:sz="0" w:space="0" w:color="auto"/>
        <w:left w:val="none" w:sz="0" w:space="0" w:color="auto"/>
        <w:bottom w:val="none" w:sz="0" w:space="0" w:color="auto"/>
        <w:right w:val="none" w:sz="0" w:space="0" w:color="auto"/>
      </w:divBdr>
    </w:div>
    <w:div w:id="920918371">
      <w:bodyDiv w:val="1"/>
      <w:marLeft w:val="0"/>
      <w:marRight w:val="0"/>
      <w:marTop w:val="0"/>
      <w:marBottom w:val="0"/>
      <w:divBdr>
        <w:top w:val="none" w:sz="0" w:space="0" w:color="auto"/>
        <w:left w:val="none" w:sz="0" w:space="0" w:color="auto"/>
        <w:bottom w:val="none" w:sz="0" w:space="0" w:color="auto"/>
        <w:right w:val="none" w:sz="0" w:space="0" w:color="auto"/>
      </w:divBdr>
    </w:div>
    <w:div w:id="991985508">
      <w:bodyDiv w:val="1"/>
      <w:marLeft w:val="0"/>
      <w:marRight w:val="0"/>
      <w:marTop w:val="0"/>
      <w:marBottom w:val="0"/>
      <w:divBdr>
        <w:top w:val="none" w:sz="0" w:space="0" w:color="auto"/>
        <w:left w:val="none" w:sz="0" w:space="0" w:color="auto"/>
        <w:bottom w:val="none" w:sz="0" w:space="0" w:color="auto"/>
        <w:right w:val="none" w:sz="0" w:space="0" w:color="auto"/>
      </w:divBdr>
    </w:div>
    <w:div w:id="1021935601">
      <w:bodyDiv w:val="1"/>
      <w:marLeft w:val="0"/>
      <w:marRight w:val="0"/>
      <w:marTop w:val="0"/>
      <w:marBottom w:val="0"/>
      <w:divBdr>
        <w:top w:val="none" w:sz="0" w:space="0" w:color="auto"/>
        <w:left w:val="none" w:sz="0" w:space="0" w:color="auto"/>
        <w:bottom w:val="none" w:sz="0" w:space="0" w:color="auto"/>
        <w:right w:val="none" w:sz="0" w:space="0" w:color="auto"/>
      </w:divBdr>
    </w:div>
    <w:div w:id="1031687931">
      <w:bodyDiv w:val="1"/>
      <w:marLeft w:val="0"/>
      <w:marRight w:val="0"/>
      <w:marTop w:val="0"/>
      <w:marBottom w:val="0"/>
      <w:divBdr>
        <w:top w:val="none" w:sz="0" w:space="0" w:color="auto"/>
        <w:left w:val="none" w:sz="0" w:space="0" w:color="auto"/>
        <w:bottom w:val="none" w:sz="0" w:space="0" w:color="auto"/>
        <w:right w:val="none" w:sz="0" w:space="0" w:color="auto"/>
      </w:divBdr>
    </w:div>
    <w:div w:id="1058742485">
      <w:bodyDiv w:val="1"/>
      <w:marLeft w:val="0"/>
      <w:marRight w:val="0"/>
      <w:marTop w:val="0"/>
      <w:marBottom w:val="0"/>
      <w:divBdr>
        <w:top w:val="none" w:sz="0" w:space="0" w:color="auto"/>
        <w:left w:val="none" w:sz="0" w:space="0" w:color="auto"/>
        <w:bottom w:val="none" w:sz="0" w:space="0" w:color="auto"/>
        <w:right w:val="none" w:sz="0" w:space="0" w:color="auto"/>
      </w:divBdr>
    </w:div>
    <w:div w:id="1089235363">
      <w:bodyDiv w:val="1"/>
      <w:marLeft w:val="0"/>
      <w:marRight w:val="0"/>
      <w:marTop w:val="0"/>
      <w:marBottom w:val="0"/>
      <w:divBdr>
        <w:top w:val="none" w:sz="0" w:space="0" w:color="auto"/>
        <w:left w:val="none" w:sz="0" w:space="0" w:color="auto"/>
        <w:bottom w:val="none" w:sz="0" w:space="0" w:color="auto"/>
        <w:right w:val="none" w:sz="0" w:space="0" w:color="auto"/>
      </w:divBdr>
    </w:div>
    <w:div w:id="1096705426">
      <w:bodyDiv w:val="1"/>
      <w:marLeft w:val="0"/>
      <w:marRight w:val="0"/>
      <w:marTop w:val="0"/>
      <w:marBottom w:val="0"/>
      <w:divBdr>
        <w:top w:val="none" w:sz="0" w:space="0" w:color="auto"/>
        <w:left w:val="none" w:sz="0" w:space="0" w:color="auto"/>
        <w:bottom w:val="none" w:sz="0" w:space="0" w:color="auto"/>
        <w:right w:val="none" w:sz="0" w:space="0" w:color="auto"/>
      </w:divBdr>
    </w:div>
    <w:div w:id="1116171858">
      <w:bodyDiv w:val="1"/>
      <w:marLeft w:val="0"/>
      <w:marRight w:val="0"/>
      <w:marTop w:val="0"/>
      <w:marBottom w:val="0"/>
      <w:divBdr>
        <w:top w:val="none" w:sz="0" w:space="0" w:color="auto"/>
        <w:left w:val="none" w:sz="0" w:space="0" w:color="auto"/>
        <w:bottom w:val="none" w:sz="0" w:space="0" w:color="auto"/>
        <w:right w:val="none" w:sz="0" w:space="0" w:color="auto"/>
      </w:divBdr>
    </w:div>
    <w:div w:id="1131828987">
      <w:bodyDiv w:val="1"/>
      <w:marLeft w:val="0"/>
      <w:marRight w:val="0"/>
      <w:marTop w:val="0"/>
      <w:marBottom w:val="0"/>
      <w:divBdr>
        <w:top w:val="none" w:sz="0" w:space="0" w:color="auto"/>
        <w:left w:val="none" w:sz="0" w:space="0" w:color="auto"/>
        <w:bottom w:val="none" w:sz="0" w:space="0" w:color="auto"/>
        <w:right w:val="none" w:sz="0" w:space="0" w:color="auto"/>
      </w:divBdr>
    </w:div>
    <w:div w:id="1140195989">
      <w:bodyDiv w:val="1"/>
      <w:marLeft w:val="0"/>
      <w:marRight w:val="0"/>
      <w:marTop w:val="0"/>
      <w:marBottom w:val="0"/>
      <w:divBdr>
        <w:top w:val="none" w:sz="0" w:space="0" w:color="auto"/>
        <w:left w:val="none" w:sz="0" w:space="0" w:color="auto"/>
        <w:bottom w:val="none" w:sz="0" w:space="0" w:color="auto"/>
        <w:right w:val="none" w:sz="0" w:space="0" w:color="auto"/>
      </w:divBdr>
    </w:div>
    <w:div w:id="1149059866">
      <w:bodyDiv w:val="1"/>
      <w:marLeft w:val="0"/>
      <w:marRight w:val="0"/>
      <w:marTop w:val="0"/>
      <w:marBottom w:val="0"/>
      <w:divBdr>
        <w:top w:val="none" w:sz="0" w:space="0" w:color="auto"/>
        <w:left w:val="none" w:sz="0" w:space="0" w:color="auto"/>
        <w:bottom w:val="none" w:sz="0" w:space="0" w:color="auto"/>
        <w:right w:val="none" w:sz="0" w:space="0" w:color="auto"/>
      </w:divBdr>
    </w:div>
    <w:div w:id="1172984933">
      <w:bodyDiv w:val="1"/>
      <w:marLeft w:val="0"/>
      <w:marRight w:val="0"/>
      <w:marTop w:val="0"/>
      <w:marBottom w:val="0"/>
      <w:divBdr>
        <w:top w:val="none" w:sz="0" w:space="0" w:color="auto"/>
        <w:left w:val="none" w:sz="0" w:space="0" w:color="auto"/>
        <w:bottom w:val="none" w:sz="0" w:space="0" w:color="auto"/>
        <w:right w:val="none" w:sz="0" w:space="0" w:color="auto"/>
      </w:divBdr>
    </w:div>
    <w:div w:id="1189366252">
      <w:bodyDiv w:val="1"/>
      <w:marLeft w:val="0"/>
      <w:marRight w:val="0"/>
      <w:marTop w:val="0"/>
      <w:marBottom w:val="0"/>
      <w:divBdr>
        <w:top w:val="none" w:sz="0" w:space="0" w:color="auto"/>
        <w:left w:val="none" w:sz="0" w:space="0" w:color="auto"/>
        <w:bottom w:val="none" w:sz="0" w:space="0" w:color="auto"/>
        <w:right w:val="none" w:sz="0" w:space="0" w:color="auto"/>
      </w:divBdr>
    </w:div>
    <w:div w:id="1243446309">
      <w:bodyDiv w:val="1"/>
      <w:marLeft w:val="0"/>
      <w:marRight w:val="0"/>
      <w:marTop w:val="0"/>
      <w:marBottom w:val="0"/>
      <w:divBdr>
        <w:top w:val="none" w:sz="0" w:space="0" w:color="auto"/>
        <w:left w:val="none" w:sz="0" w:space="0" w:color="auto"/>
        <w:bottom w:val="none" w:sz="0" w:space="0" w:color="auto"/>
        <w:right w:val="none" w:sz="0" w:space="0" w:color="auto"/>
      </w:divBdr>
    </w:div>
    <w:div w:id="1274169145">
      <w:bodyDiv w:val="1"/>
      <w:marLeft w:val="0"/>
      <w:marRight w:val="0"/>
      <w:marTop w:val="0"/>
      <w:marBottom w:val="0"/>
      <w:divBdr>
        <w:top w:val="none" w:sz="0" w:space="0" w:color="auto"/>
        <w:left w:val="none" w:sz="0" w:space="0" w:color="auto"/>
        <w:bottom w:val="none" w:sz="0" w:space="0" w:color="auto"/>
        <w:right w:val="none" w:sz="0" w:space="0" w:color="auto"/>
      </w:divBdr>
    </w:div>
    <w:div w:id="1394305077">
      <w:bodyDiv w:val="1"/>
      <w:marLeft w:val="0"/>
      <w:marRight w:val="0"/>
      <w:marTop w:val="0"/>
      <w:marBottom w:val="0"/>
      <w:divBdr>
        <w:top w:val="none" w:sz="0" w:space="0" w:color="auto"/>
        <w:left w:val="none" w:sz="0" w:space="0" w:color="auto"/>
        <w:bottom w:val="none" w:sz="0" w:space="0" w:color="auto"/>
        <w:right w:val="none" w:sz="0" w:space="0" w:color="auto"/>
      </w:divBdr>
    </w:div>
    <w:div w:id="1407413327">
      <w:bodyDiv w:val="1"/>
      <w:marLeft w:val="0"/>
      <w:marRight w:val="0"/>
      <w:marTop w:val="0"/>
      <w:marBottom w:val="0"/>
      <w:divBdr>
        <w:top w:val="none" w:sz="0" w:space="0" w:color="auto"/>
        <w:left w:val="none" w:sz="0" w:space="0" w:color="auto"/>
        <w:bottom w:val="none" w:sz="0" w:space="0" w:color="auto"/>
        <w:right w:val="none" w:sz="0" w:space="0" w:color="auto"/>
      </w:divBdr>
    </w:div>
    <w:div w:id="1415781542">
      <w:bodyDiv w:val="1"/>
      <w:marLeft w:val="0"/>
      <w:marRight w:val="0"/>
      <w:marTop w:val="0"/>
      <w:marBottom w:val="0"/>
      <w:divBdr>
        <w:top w:val="none" w:sz="0" w:space="0" w:color="auto"/>
        <w:left w:val="none" w:sz="0" w:space="0" w:color="auto"/>
        <w:bottom w:val="none" w:sz="0" w:space="0" w:color="auto"/>
        <w:right w:val="none" w:sz="0" w:space="0" w:color="auto"/>
      </w:divBdr>
    </w:div>
    <w:div w:id="1457482041">
      <w:bodyDiv w:val="1"/>
      <w:marLeft w:val="0"/>
      <w:marRight w:val="0"/>
      <w:marTop w:val="0"/>
      <w:marBottom w:val="0"/>
      <w:divBdr>
        <w:top w:val="none" w:sz="0" w:space="0" w:color="auto"/>
        <w:left w:val="none" w:sz="0" w:space="0" w:color="auto"/>
        <w:bottom w:val="none" w:sz="0" w:space="0" w:color="auto"/>
        <w:right w:val="none" w:sz="0" w:space="0" w:color="auto"/>
      </w:divBdr>
      <w:divsChild>
        <w:div w:id="1364331015">
          <w:marLeft w:val="0"/>
          <w:marRight w:val="0"/>
          <w:marTop w:val="0"/>
          <w:marBottom w:val="0"/>
          <w:divBdr>
            <w:top w:val="none" w:sz="0" w:space="0" w:color="auto"/>
            <w:left w:val="none" w:sz="0" w:space="0" w:color="auto"/>
            <w:bottom w:val="none" w:sz="0" w:space="0" w:color="auto"/>
            <w:right w:val="none" w:sz="0" w:space="0" w:color="auto"/>
          </w:divBdr>
        </w:div>
        <w:div w:id="949508204">
          <w:marLeft w:val="0"/>
          <w:marRight w:val="0"/>
          <w:marTop w:val="0"/>
          <w:marBottom w:val="0"/>
          <w:divBdr>
            <w:top w:val="none" w:sz="0" w:space="0" w:color="auto"/>
            <w:left w:val="none" w:sz="0" w:space="0" w:color="auto"/>
            <w:bottom w:val="none" w:sz="0" w:space="0" w:color="auto"/>
            <w:right w:val="none" w:sz="0" w:space="0" w:color="auto"/>
          </w:divBdr>
        </w:div>
        <w:div w:id="1136416393">
          <w:marLeft w:val="0"/>
          <w:marRight w:val="0"/>
          <w:marTop w:val="0"/>
          <w:marBottom w:val="0"/>
          <w:divBdr>
            <w:top w:val="none" w:sz="0" w:space="0" w:color="auto"/>
            <w:left w:val="none" w:sz="0" w:space="0" w:color="auto"/>
            <w:bottom w:val="none" w:sz="0" w:space="0" w:color="auto"/>
            <w:right w:val="none" w:sz="0" w:space="0" w:color="auto"/>
          </w:divBdr>
        </w:div>
      </w:divsChild>
    </w:div>
    <w:div w:id="1458796627">
      <w:bodyDiv w:val="1"/>
      <w:marLeft w:val="0"/>
      <w:marRight w:val="0"/>
      <w:marTop w:val="0"/>
      <w:marBottom w:val="0"/>
      <w:divBdr>
        <w:top w:val="none" w:sz="0" w:space="0" w:color="auto"/>
        <w:left w:val="none" w:sz="0" w:space="0" w:color="auto"/>
        <w:bottom w:val="none" w:sz="0" w:space="0" w:color="auto"/>
        <w:right w:val="none" w:sz="0" w:space="0" w:color="auto"/>
      </w:divBdr>
    </w:div>
    <w:div w:id="1473212803">
      <w:bodyDiv w:val="1"/>
      <w:marLeft w:val="0"/>
      <w:marRight w:val="0"/>
      <w:marTop w:val="0"/>
      <w:marBottom w:val="0"/>
      <w:divBdr>
        <w:top w:val="none" w:sz="0" w:space="0" w:color="auto"/>
        <w:left w:val="none" w:sz="0" w:space="0" w:color="auto"/>
        <w:bottom w:val="none" w:sz="0" w:space="0" w:color="auto"/>
        <w:right w:val="none" w:sz="0" w:space="0" w:color="auto"/>
      </w:divBdr>
    </w:div>
    <w:div w:id="1478108716">
      <w:bodyDiv w:val="1"/>
      <w:marLeft w:val="0"/>
      <w:marRight w:val="0"/>
      <w:marTop w:val="0"/>
      <w:marBottom w:val="0"/>
      <w:divBdr>
        <w:top w:val="none" w:sz="0" w:space="0" w:color="auto"/>
        <w:left w:val="none" w:sz="0" w:space="0" w:color="auto"/>
        <w:bottom w:val="none" w:sz="0" w:space="0" w:color="auto"/>
        <w:right w:val="none" w:sz="0" w:space="0" w:color="auto"/>
      </w:divBdr>
    </w:div>
    <w:div w:id="1527329518">
      <w:bodyDiv w:val="1"/>
      <w:marLeft w:val="0"/>
      <w:marRight w:val="0"/>
      <w:marTop w:val="0"/>
      <w:marBottom w:val="0"/>
      <w:divBdr>
        <w:top w:val="none" w:sz="0" w:space="0" w:color="auto"/>
        <w:left w:val="none" w:sz="0" w:space="0" w:color="auto"/>
        <w:bottom w:val="none" w:sz="0" w:space="0" w:color="auto"/>
        <w:right w:val="none" w:sz="0" w:space="0" w:color="auto"/>
      </w:divBdr>
    </w:div>
    <w:div w:id="1577669215">
      <w:bodyDiv w:val="1"/>
      <w:marLeft w:val="0"/>
      <w:marRight w:val="0"/>
      <w:marTop w:val="0"/>
      <w:marBottom w:val="0"/>
      <w:divBdr>
        <w:top w:val="none" w:sz="0" w:space="0" w:color="auto"/>
        <w:left w:val="none" w:sz="0" w:space="0" w:color="auto"/>
        <w:bottom w:val="none" w:sz="0" w:space="0" w:color="auto"/>
        <w:right w:val="none" w:sz="0" w:space="0" w:color="auto"/>
      </w:divBdr>
    </w:div>
    <w:div w:id="1619145811">
      <w:bodyDiv w:val="1"/>
      <w:marLeft w:val="0"/>
      <w:marRight w:val="0"/>
      <w:marTop w:val="0"/>
      <w:marBottom w:val="0"/>
      <w:divBdr>
        <w:top w:val="none" w:sz="0" w:space="0" w:color="auto"/>
        <w:left w:val="none" w:sz="0" w:space="0" w:color="auto"/>
        <w:bottom w:val="none" w:sz="0" w:space="0" w:color="auto"/>
        <w:right w:val="none" w:sz="0" w:space="0" w:color="auto"/>
      </w:divBdr>
    </w:div>
    <w:div w:id="1629434956">
      <w:bodyDiv w:val="1"/>
      <w:marLeft w:val="0"/>
      <w:marRight w:val="0"/>
      <w:marTop w:val="0"/>
      <w:marBottom w:val="0"/>
      <w:divBdr>
        <w:top w:val="none" w:sz="0" w:space="0" w:color="auto"/>
        <w:left w:val="none" w:sz="0" w:space="0" w:color="auto"/>
        <w:bottom w:val="none" w:sz="0" w:space="0" w:color="auto"/>
        <w:right w:val="none" w:sz="0" w:space="0" w:color="auto"/>
      </w:divBdr>
    </w:div>
    <w:div w:id="1637836264">
      <w:bodyDiv w:val="1"/>
      <w:marLeft w:val="0"/>
      <w:marRight w:val="0"/>
      <w:marTop w:val="0"/>
      <w:marBottom w:val="0"/>
      <w:divBdr>
        <w:top w:val="none" w:sz="0" w:space="0" w:color="auto"/>
        <w:left w:val="none" w:sz="0" w:space="0" w:color="auto"/>
        <w:bottom w:val="none" w:sz="0" w:space="0" w:color="auto"/>
        <w:right w:val="none" w:sz="0" w:space="0" w:color="auto"/>
      </w:divBdr>
    </w:div>
    <w:div w:id="1706520701">
      <w:bodyDiv w:val="1"/>
      <w:marLeft w:val="0"/>
      <w:marRight w:val="0"/>
      <w:marTop w:val="0"/>
      <w:marBottom w:val="0"/>
      <w:divBdr>
        <w:top w:val="none" w:sz="0" w:space="0" w:color="auto"/>
        <w:left w:val="none" w:sz="0" w:space="0" w:color="auto"/>
        <w:bottom w:val="none" w:sz="0" w:space="0" w:color="auto"/>
        <w:right w:val="none" w:sz="0" w:space="0" w:color="auto"/>
      </w:divBdr>
    </w:div>
    <w:div w:id="1733693931">
      <w:bodyDiv w:val="1"/>
      <w:marLeft w:val="0"/>
      <w:marRight w:val="0"/>
      <w:marTop w:val="0"/>
      <w:marBottom w:val="0"/>
      <w:divBdr>
        <w:top w:val="none" w:sz="0" w:space="0" w:color="auto"/>
        <w:left w:val="none" w:sz="0" w:space="0" w:color="auto"/>
        <w:bottom w:val="none" w:sz="0" w:space="0" w:color="auto"/>
        <w:right w:val="none" w:sz="0" w:space="0" w:color="auto"/>
      </w:divBdr>
    </w:div>
    <w:div w:id="1742554576">
      <w:bodyDiv w:val="1"/>
      <w:marLeft w:val="0"/>
      <w:marRight w:val="0"/>
      <w:marTop w:val="0"/>
      <w:marBottom w:val="0"/>
      <w:divBdr>
        <w:top w:val="none" w:sz="0" w:space="0" w:color="auto"/>
        <w:left w:val="none" w:sz="0" w:space="0" w:color="auto"/>
        <w:bottom w:val="none" w:sz="0" w:space="0" w:color="auto"/>
        <w:right w:val="none" w:sz="0" w:space="0" w:color="auto"/>
      </w:divBdr>
    </w:div>
    <w:div w:id="1760906489">
      <w:bodyDiv w:val="1"/>
      <w:marLeft w:val="0"/>
      <w:marRight w:val="0"/>
      <w:marTop w:val="0"/>
      <w:marBottom w:val="0"/>
      <w:divBdr>
        <w:top w:val="none" w:sz="0" w:space="0" w:color="auto"/>
        <w:left w:val="none" w:sz="0" w:space="0" w:color="auto"/>
        <w:bottom w:val="none" w:sz="0" w:space="0" w:color="auto"/>
        <w:right w:val="none" w:sz="0" w:space="0" w:color="auto"/>
      </w:divBdr>
    </w:div>
    <w:div w:id="1778868454">
      <w:bodyDiv w:val="1"/>
      <w:marLeft w:val="0"/>
      <w:marRight w:val="0"/>
      <w:marTop w:val="0"/>
      <w:marBottom w:val="0"/>
      <w:divBdr>
        <w:top w:val="none" w:sz="0" w:space="0" w:color="auto"/>
        <w:left w:val="none" w:sz="0" w:space="0" w:color="auto"/>
        <w:bottom w:val="none" w:sz="0" w:space="0" w:color="auto"/>
        <w:right w:val="none" w:sz="0" w:space="0" w:color="auto"/>
      </w:divBdr>
    </w:div>
    <w:div w:id="1806922603">
      <w:bodyDiv w:val="1"/>
      <w:marLeft w:val="0"/>
      <w:marRight w:val="0"/>
      <w:marTop w:val="0"/>
      <w:marBottom w:val="0"/>
      <w:divBdr>
        <w:top w:val="none" w:sz="0" w:space="0" w:color="auto"/>
        <w:left w:val="none" w:sz="0" w:space="0" w:color="auto"/>
        <w:bottom w:val="none" w:sz="0" w:space="0" w:color="auto"/>
        <w:right w:val="none" w:sz="0" w:space="0" w:color="auto"/>
      </w:divBdr>
    </w:div>
    <w:div w:id="1822500793">
      <w:bodyDiv w:val="1"/>
      <w:marLeft w:val="0"/>
      <w:marRight w:val="0"/>
      <w:marTop w:val="0"/>
      <w:marBottom w:val="0"/>
      <w:divBdr>
        <w:top w:val="none" w:sz="0" w:space="0" w:color="auto"/>
        <w:left w:val="none" w:sz="0" w:space="0" w:color="auto"/>
        <w:bottom w:val="none" w:sz="0" w:space="0" w:color="auto"/>
        <w:right w:val="none" w:sz="0" w:space="0" w:color="auto"/>
      </w:divBdr>
    </w:div>
    <w:div w:id="1831828494">
      <w:bodyDiv w:val="1"/>
      <w:marLeft w:val="0"/>
      <w:marRight w:val="0"/>
      <w:marTop w:val="0"/>
      <w:marBottom w:val="0"/>
      <w:divBdr>
        <w:top w:val="none" w:sz="0" w:space="0" w:color="auto"/>
        <w:left w:val="none" w:sz="0" w:space="0" w:color="auto"/>
        <w:bottom w:val="none" w:sz="0" w:space="0" w:color="auto"/>
        <w:right w:val="none" w:sz="0" w:space="0" w:color="auto"/>
      </w:divBdr>
    </w:div>
    <w:div w:id="1837721235">
      <w:bodyDiv w:val="1"/>
      <w:marLeft w:val="0"/>
      <w:marRight w:val="0"/>
      <w:marTop w:val="0"/>
      <w:marBottom w:val="0"/>
      <w:divBdr>
        <w:top w:val="none" w:sz="0" w:space="0" w:color="auto"/>
        <w:left w:val="none" w:sz="0" w:space="0" w:color="auto"/>
        <w:bottom w:val="none" w:sz="0" w:space="0" w:color="auto"/>
        <w:right w:val="none" w:sz="0" w:space="0" w:color="auto"/>
      </w:divBdr>
    </w:div>
    <w:div w:id="1849327232">
      <w:bodyDiv w:val="1"/>
      <w:marLeft w:val="0"/>
      <w:marRight w:val="0"/>
      <w:marTop w:val="0"/>
      <w:marBottom w:val="0"/>
      <w:divBdr>
        <w:top w:val="none" w:sz="0" w:space="0" w:color="auto"/>
        <w:left w:val="none" w:sz="0" w:space="0" w:color="auto"/>
        <w:bottom w:val="none" w:sz="0" w:space="0" w:color="auto"/>
        <w:right w:val="none" w:sz="0" w:space="0" w:color="auto"/>
      </w:divBdr>
    </w:div>
    <w:div w:id="1858889564">
      <w:bodyDiv w:val="1"/>
      <w:marLeft w:val="0"/>
      <w:marRight w:val="0"/>
      <w:marTop w:val="0"/>
      <w:marBottom w:val="0"/>
      <w:divBdr>
        <w:top w:val="none" w:sz="0" w:space="0" w:color="auto"/>
        <w:left w:val="none" w:sz="0" w:space="0" w:color="auto"/>
        <w:bottom w:val="none" w:sz="0" w:space="0" w:color="auto"/>
        <w:right w:val="none" w:sz="0" w:space="0" w:color="auto"/>
      </w:divBdr>
    </w:div>
    <w:div w:id="1907453564">
      <w:bodyDiv w:val="1"/>
      <w:marLeft w:val="0"/>
      <w:marRight w:val="0"/>
      <w:marTop w:val="0"/>
      <w:marBottom w:val="0"/>
      <w:divBdr>
        <w:top w:val="none" w:sz="0" w:space="0" w:color="auto"/>
        <w:left w:val="none" w:sz="0" w:space="0" w:color="auto"/>
        <w:bottom w:val="none" w:sz="0" w:space="0" w:color="auto"/>
        <w:right w:val="none" w:sz="0" w:space="0" w:color="auto"/>
      </w:divBdr>
    </w:div>
    <w:div w:id="1937932265">
      <w:bodyDiv w:val="1"/>
      <w:marLeft w:val="0"/>
      <w:marRight w:val="0"/>
      <w:marTop w:val="0"/>
      <w:marBottom w:val="0"/>
      <w:divBdr>
        <w:top w:val="none" w:sz="0" w:space="0" w:color="auto"/>
        <w:left w:val="none" w:sz="0" w:space="0" w:color="auto"/>
        <w:bottom w:val="none" w:sz="0" w:space="0" w:color="auto"/>
        <w:right w:val="none" w:sz="0" w:space="0" w:color="auto"/>
      </w:divBdr>
    </w:div>
    <w:div w:id="1983802021">
      <w:bodyDiv w:val="1"/>
      <w:marLeft w:val="0"/>
      <w:marRight w:val="0"/>
      <w:marTop w:val="0"/>
      <w:marBottom w:val="0"/>
      <w:divBdr>
        <w:top w:val="none" w:sz="0" w:space="0" w:color="auto"/>
        <w:left w:val="none" w:sz="0" w:space="0" w:color="auto"/>
        <w:bottom w:val="none" w:sz="0" w:space="0" w:color="auto"/>
        <w:right w:val="none" w:sz="0" w:space="0" w:color="auto"/>
      </w:divBdr>
    </w:div>
    <w:div w:id="1994721489">
      <w:bodyDiv w:val="1"/>
      <w:marLeft w:val="0"/>
      <w:marRight w:val="0"/>
      <w:marTop w:val="0"/>
      <w:marBottom w:val="0"/>
      <w:divBdr>
        <w:top w:val="none" w:sz="0" w:space="0" w:color="auto"/>
        <w:left w:val="none" w:sz="0" w:space="0" w:color="auto"/>
        <w:bottom w:val="none" w:sz="0" w:space="0" w:color="auto"/>
        <w:right w:val="none" w:sz="0" w:space="0" w:color="auto"/>
      </w:divBdr>
    </w:div>
    <w:div w:id="2013335112">
      <w:bodyDiv w:val="1"/>
      <w:marLeft w:val="0"/>
      <w:marRight w:val="0"/>
      <w:marTop w:val="0"/>
      <w:marBottom w:val="0"/>
      <w:divBdr>
        <w:top w:val="none" w:sz="0" w:space="0" w:color="auto"/>
        <w:left w:val="none" w:sz="0" w:space="0" w:color="auto"/>
        <w:bottom w:val="none" w:sz="0" w:space="0" w:color="auto"/>
        <w:right w:val="none" w:sz="0" w:space="0" w:color="auto"/>
      </w:divBdr>
    </w:div>
    <w:div w:id="2084182529">
      <w:bodyDiv w:val="1"/>
      <w:marLeft w:val="0"/>
      <w:marRight w:val="0"/>
      <w:marTop w:val="0"/>
      <w:marBottom w:val="0"/>
      <w:divBdr>
        <w:top w:val="none" w:sz="0" w:space="0" w:color="auto"/>
        <w:left w:val="none" w:sz="0" w:space="0" w:color="auto"/>
        <w:bottom w:val="none" w:sz="0" w:space="0" w:color="auto"/>
        <w:right w:val="none" w:sz="0" w:space="0" w:color="auto"/>
      </w:divBdr>
    </w:div>
    <w:div w:id="2090075809">
      <w:bodyDiv w:val="1"/>
      <w:marLeft w:val="0"/>
      <w:marRight w:val="0"/>
      <w:marTop w:val="0"/>
      <w:marBottom w:val="0"/>
      <w:divBdr>
        <w:top w:val="none" w:sz="0" w:space="0" w:color="auto"/>
        <w:left w:val="none" w:sz="0" w:space="0" w:color="auto"/>
        <w:bottom w:val="none" w:sz="0" w:space="0" w:color="auto"/>
        <w:right w:val="none" w:sz="0" w:space="0" w:color="auto"/>
      </w:divBdr>
    </w:div>
    <w:div w:id="2100825733">
      <w:bodyDiv w:val="1"/>
      <w:marLeft w:val="0"/>
      <w:marRight w:val="0"/>
      <w:marTop w:val="0"/>
      <w:marBottom w:val="0"/>
      <w:divBdr>
        <w:top w:val="none" w:sz="0" w:space="0" w:color="auto"/>
        <w:left w:val="none" w:sz="0" w:space="0" w:color="auto"/>
        <w:bottom w:val="none" w:sz="0" w:space="0" w:color="auto"/>
        <w:right w:val="none" w:sz="0" w:space="0" w:color="auto"/>
      </w:divBdr>
    </w:div>
    <w:div w:id="2110007213">
      <w:bodyDiv w:val="1"/>
      <w:marLeft w:val="0"/>
      <w:marRight w:val="0"/>
      <w:marTop w:val="0"/>
      <w:marBottom w:val="0"/>
      <w:divBdr>
        <w:top w:val="none" w:sz="0" w:space="0" w:color="auto"/>
        <w:left w:val="none" w:sz="0" w:space="0" w:color="auto"/>
        <w:bottom w:val="none" w:sz="0" w:space="0" w:color="auto"/>
        <w:right w:val="none" w:sz="0" w:space="0" w:color="auto"/>
      </w:divBdr>
    </w:div>
    <w:div w:id="2137597658">
      <w:bodyDiv w:val="1"/>
      <w:marLeft w:val="0"/>
      <w:marRight w:val="0"/>
      <w:marTop w:val="0"/>
      <w:marBottom w:val="0"/>
      <w:divBdr>
        <w:top w:val="none" w:sz="0" w:space="0" w:color="auto"/>
        <w:left w:val="none" w:sz="0" w:space="0" w:color="auto"/>
        <w:bottom w:val="none" w:sz="0" w:space="0" w:color="auto"/>
        <w:right w:val="none" w:sz="0" w:space="0" w:color="auto"/>
      </w:divBdr>
    </w:div>
    <w:div w:id="2144617606">
      <w:bodyDiv w:val="1"/>
      <w:marLeft w:val="0"/>
      <w:marRight w:val="0"/>
      <w:marTop w:val="0"/>
      <w:marBottom w:val="0"/>
      <w:divBdr>
        <w:top w:val="none" w:sz="0" w:space="0" w:color="auto"/>
        <w:left w:val="none" w:sz="0" w:space="0" w:color="auto"/>
        <w:bottom w:val="none" w:sz="0" w:space="0" w:color="auto"/>
        <w:right w:val="none" w:sz="0" w:space="0" w:color="auto"/>
      </w:divBdr>
    </w:div>
    <w:div w:id="21453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50631C96B03E5263F4F95C6D55B03037D17D3833610ECD52A52F04BA945470AADD7F973278WDO3E" TargetMode="External"/><Relationship Id="rId18" Type="http://schemas.openxmlformats.org/officeDocument/2006/relationships/hyperlink" Target="https://login.consultant.ru/link/?req=doc&amp;base=LAW&amp;n=483245&amp;dst=101317&amp;field=134&amp;date=05.06.2025&amp;demo=2" TargetMode="External"/><Relationship Id="rId26" Type="http://schemas.openxmlformats.org/officeDocument/2006/relationships/hyperlink" Target="https://login.consultant.ru/link/?req=doc&amp;base=LAW&amp;n=483245&amp;dst=745&amp;field=134&amp;date=05.06.2025&amp;demo=2" TargetMode="External"/><Relationship Id="rId39" Type="http://schemas.openxmlformats.org/officeDocument/2006/relationships/hyperlink" Target="https://login.consultant.ru/link/?req=doc&amp;base=LAW&amp;n=483245&amp;dst=862&amp;field=134&amp;date=05.06.2025&amp;demo=2" TargetMode="External"/><Relationship Id="rId21" Type="http://schemas.openxmlformats.org/officeDocument/2006/relationships/hyperlink" Target="consultantplus://offline/ref=AF50631C96B03E5263F4F95C6D55B03037D0783F316B0ECD52A52F04BAW9O4E" TargetMode="External"/><Relationship Id="rId34" Type="http://schemas.openxmlformats.org/officeDocument/2006/relationships/hyperlink" Target="https://login.consultant.ru/link/?req=doc&amp;base=LAW&amp;n=483245&amp;dst=903&amp;field=134&amp;date=05.06.2025&amp;demo=2" TargetMode="External"/><Relationship Id="rId42" Type="http://schemas.openxmlformats.org/officeDocument/2006/relationships/hyperlink" Target="https://login.consultant.ru/link/?req=doc&amp;base=LAW&amp;n=483245&amp;dst=901&amp;field=134&amp;date=05.06.2025&amp;demo=2" TargetMode="External"/><Relationship Id="rId47" Type="http://schemas.openxmlformats.org/officeDocument/2006/relationships/hyperlink" Target="https://login.consultant.ru/link/?req=doc&amp;base=LAW&amp;n=491529&amp;dst=2115&amp;field=134&amp;date=05.06.2025&amp;demo=2" TargetMode="External"/><Relationship Id="rId50" Type="http://schemas.openxmlformats.org/officeDocument/2006/relationships/hyperlink" Target="https://login.consultant.ru/link/?req=doc&amp;base=LAW&amp;n=315800&amp;dst=100216&amp;field=134&amp;date=05.06.2025&amp;demo=2" TargetMode="External"/><Relationship Id="rId55" Type="http://schemas.openxmlformats.org/officeDocument/2006/relationships/hyperlink" Target="https://login.consultant.ru/link/?req=doc&amp;base=LAW&amp;n=483245&amp;dst=100375&amp;field=134&amp;date=05.06.2025&amp;demo=2" TargetMode="External"/><Relationship Id="rId63" Type="http://schemas.openxmlformats.org/officeDocument/2006/relationships/hyperlink" Target="consultantplus://offline/ref=AF50631C96B03E5263F4F95C6D55B03037D0783F316B0ECD52A52F04BAW9O4E" TargetMode="External"/><Relationship Id="rId68" Type="http://schemas.openxmlformats.org/officeDocument/2006/relationships/hyperlink" Target="consultantplus://offline/ref=AF50631C96B03E5263F4F95C6D55B03037D0783F316B0ECD52A52F04BAW9O4E" TargetMode="External"/><Relationship Id="rId76" Type="http://schemas.openxmlformats.org/officeDocument/2006/relationships/hyperlink" Target="consultantplus://offline/ref=AF50631C96B03E5263F4F95C6D55B03037D0783F316B0ECD52A52F04BA945470AADD7F973171D3ACWDOFE" TargetMode="External"/><Relationship Id="rId84" Type="http://schemas.openxmlformats.org/officeDocument/2006/relationships/hyperlink" Target="consultantplus://offline/ref=AF50631C96B03E5263F4F95C6D55B03037D0783F316B0ECD52A52F04BAW9O4E"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AF50631C96B03E5263F4F95C6D55B03037D0783F316B0ECD52A52F04BA945470AADD7F973171D3ADWDO8E" TargetMode="External"/><Relationship Id="rId2" Type="http://schemas.openxmlformats.org/officeDocument/2006/relationships/numbering" Target="numbering.xml"/><Relationship Id="rId16" Type="http://schemas.openxmlformats.org/officeDocument/2006/relationships/hyperlink" Target="consultantplus://offline/ref=AF50631C96B03E5263F4F95C6D55B03037D0783F316B0ECD52A52F04BAW9O4E" TargetMode="External"/><Relationship Id="rId29" Type="http://schemas.openxmlformats.org/officeDocument/2006/relationships/hyperlink" Target="consultantplus://offline/ref=AF50631C96B03E5263F4F95C6D55B03037D0783F316B0ECD52A52F04BAW9O4E" TargetMode="External"/><Relationship Id="rId11" Type="http://schemas.openxmlformats.org/officeDocument/2006/relationships/hyperlink" Target="consultantplus://offline/ref=AF50631C96B03E5263F4F95C6D55B03037D0783F316B0ECD52A52F04BAW9O4E" TargetMode="External"/><Relationship Id="rId24" Type="http://schemas.openxmlformats.org/officeDocument/2006/relationships/hyperlink" Target="consultantplus://offline/ref=AF50631C96B03E5263F4F95C6D55B03037D0783F316B0ECD52A52F04BAW9O4E" TargetMode="External"/><Relationship Id="rId32" Type="http://schemas.openxmlformats.org/officeDocument/2006/relationships/hyperlink" Target="https://login.consultant.ru/link/?req=doc&amp;base=LAW&amp;n=483245&amp;dst=903&amp;field=134&amp;date=05.06.2025&amp;demo=2" TargetMode="External"/><Relationship Id="rId37" Type="http://schemas.openxmlformats.org/officeDocument/2006/relationships/hyperlink" Target="consultantplus://offline/ref=AF50631C96B03E5263F4F95C6D55B03037D0783F316B0ECD52A52F04BAW9O4E" TargetMode="External"/><Relationship Id="rId40" Type="http://schemas.openxmlformats.org/officeDocument/2006/relationships/hyperlink" Target="https://login.consultant.ru/link/?req=doc&amp;base=LAW&amp;n=483245&amp;dst=864&amp;field=134&amp;date=05.06.2025&amp;demo=2" TargetMode="External"/><Relationship Id="rId45" Type="http://schemas.openxmlformats.org/officeDocument/2006/relationships/hyperlink" Target="https://login.consultant.ru/link/?req=doc&amp;base=LAW&amp;n=491529&amp;dst=2329&amp;field=134&amp;date=05.06.2025&amp;demo=2" TargetMode="External"/><Relationship Id="rId53" Type="http://schemas.openxmlformats.org/officeDocument/2006/relationships/hyperlink" Target="https://login.consultant.ru/link/?req=doc&amp;base=LAW&amp;n=483245&amp;dst=101509&amp;field=134&amp;date=05.06.2025&amp;demo=2" TargetMode="External"/><Relationship Id="rId58" Type="http://schemas.openxmlformats.org/officeDocument/2006/relationships/hyperlink" Target="consultantplus://offline/ref=AF50631C96B03E5263F4F95C6D55B03037D0783F316B0ECD52A52F04BAW9O4E" TargetMode="External"/><Relationship Id="rId66" Type="http://schemas.openxmlformats.org/officeDocument/2006/relationships/hyperlink" Target="consultantplus://offline/ref=AF50631C96B03E5263F4F95C6D55B03037D0783F316B0ECD52A52F04BAW9O4E" TargetMode="External"/><Relationship Id="rId74" Type="http://schemas.openxmlformats.org/officeDocument/2006/relationships/hyperlink" Target="consultantplus://offline/ref=AF50631C96B03E5263F4F95C6D55B03037D0783F316B0ECD52A52F04BA945470AADD7F9336W7O0E" TargetMode="External"/><Relationship Id="rId79" Type="http://schemas.openxmlformats.org/officeDocument/2006/relationships/hyperlink" Target="https://login.consultant.ru/link/?req=doc&amp;base=LAW&amp;n=493562&amp;date=05.06.2025&amp;demo=2" TargetMode="External"/><Relationship Id="rId87" Type="http://schemas.openxmlformats.org/officeDocument/2006/relationships/hyperlink" Target="https://login.consultant.ru/link/?rnd=D7C51323F2C4A0A40642B355C5C6C772&amp;req=doc&amp;base=LAW&amp;n=359019&amp;dst=101348&amp;fld=134&amp;date=26.04.2021&amp;demo=2" TargetMode="External"/><Relationship Id="rId5" Type="http://schemas.openxmlformats.org/officeDocument/2006/relationships/settings" Target="settings.xml"/><Relationship Id="rId61" Type="http://schemas.openxmlformats.org/officeDocument/2006/relationships/hyperlink" Target="consultantplus://offline/ref=AF50631C96B03E5263F4F95C6D55B03037D0783F316B0ECD52A52F04BAW9O4E" TargetMode="External"/><Relationship Id="rId82" Type="http://schemas.openxmlformats.org/officeDocument/2006/relationships/hyperlink" Target="consultantplus://offline/ref=AF50631C96B03E5263F4F95C6D55B03037D0783F316B0ECD52A52F04BA945470AADD7F973170D6A5WDO9E" TargetMode="External"/><Relationship Id="rId90" Type="http://schemas.openxmlformats.org/officeDocument/2006/relationships/fontTable" Target="fontTable.xml"/><Relationship Id="rId19" Type="http://schemas.openxmlformats.org/officeDocument/2006/relationships/hyperlink" Target="consultantplus://offline/ref=AF50631C96B03E5263F4F95C6D55B03037D0783F316B0ECD52A52F04BA945470AADD7F973171D3AEWDOEE" TargetMode="External"/><Relationship Id="rId14" Type="http://schemas.openxmlformats.org/officeDocument/2006/relationships/hyperlink" Target="consultantplus://offline/ref=AF50631C96B03E5263F4F95C6D55B03037D0783F316B0ECD52A52F04BAW9O4E" TargetMode="External"/><Relationship Id="rId22" Type="http://schemas.openxmlformats.org/officeDocument/2006/relationships/hyperlink" Target="consultantplus://offline/ref=AF50631C96B03E5263F4F95C6D55B03037D0783F316B0ECD52A52F04BAW9O4E" TargetMode="External"/><Relationship Id="rId27" Type="http://schemas.openxmlformats.org/officeDocument/2006/relationships/hyperlink" Target="https://login.consultant.ru/link/?req=doc&amp;base=LAW&amp;n=315800&amp;dst=100135&amp;field=134&amp;date=05.06.2025&amp;demo=2" TargetMode="External"/><Relationship Id="rId30" Type="http://schemas.openxmlformats.org/officeDocument/2006/relationships/hyperlink" Target="consultantplus://offline/ref=AF50631C96B03E5263F4F95C6D55B03037D0783F316B0ECD52A52F04BA945470AADD7F973171D2AAWDOFE" TargetMode="External"/><Relationship Id="rId35" Type="http://schemas.openxmlformats.org/officeDocument/2006/relationships/hyperlink" Target="https://login.consultant.ru/link/?req=doc&amp;base=LAW&amp;n=483245&amp;dst=914&amp;field=134&amp;date=05.06.2025&amp;demo=2" TargetMode="External"/><Relationship Id="rId43" Type="http://schemas.openxmlformats.org/officeDocument/2006/relationships/hyperlink" Target="https://login.consultant.ru/link/?req=doc&amp;base=LAW&amp;n=483245&amp;dst=932&amp;field=134&amp;date=05.06.2025&amp;demo=2" TargetMode="External"/><Relationship Id="rId48" Type="http://schemas.openxmlformats.org/officeDocument/2006/relationships/hyperlink" Target="https://login.consultant.ru/link/?req=doc&amp;base=LAW&amp;n=217956&amp;dst=100006&amp;field=134&amp;date=05.06.2025&amp;demo=2" TargetMode="External"/><Relationship Id="rId56" Type="http://schemas.openxmlformats.org/officeDocument/2006/relationships/hyperlink" Target="https://login.consultant.ru/link/?req=doc&amp;base=LAW&amp;n=483245&amp;dst=817&amp;field=134&amp;date=05.06.2025&amp;demo=2" TargetMode="External"/><Relationship Id="rId64" Type="http://schemas.openxmlformats.org/officeDocument/2006/relationships/hyperlink" Target="consultantplus://offline/ref=AF50631C96B03E5263F4F95C6D55B03037D0783F316B0ECD52A52F04BAW9O4E" TargetMode="External"/><Relationship Id="rId69" Type="http://schemas.openxmlformats.org/officeDocument/2006/relationships/hyperlink" Target="consultantplus://offline/ref=AF50631C96B03E5263F4F95C6D55B03037D0783F316B0ECD52A52F04BA945470AADD7F973170D4AFWDODE" TargetMode="External"/><Relationship Id="rId77" Type="http://schemas.openxmlformats.org/officeDocument/2006/relationships/hyperlink" Target="consultantplus://offline/ref=AF50631C96B03E5263F4F95C6D55B03037D0783F316B0ECD52A52F04BA945470AADD7F973171D3ACWDOEE" TargetMode="External"/><Relationship Id="rId8" Type="http://schemas.openxmlformats.org/officeDocument/2006/relationships/endnotes" Target="endnotes.xml"/><Relationship Id="rId51" Type="http://schemas.openxmlformats.org/officeDocument/2006/relationships/hyperlink" Target="https://login.consultant.ru/link/?req=doc&amp;base=LAW&amp;n=189457&amp;dst=100036&amp;field=134&amp;date=05.06.2025&amp;demo=2" TargetMode="External"/><Relationship Id="rId72" Type="http://schemas.openxmlformats.org/officeDocument/2006/relationships/hyperlink" Target="consultantplus://offline/ref=AF50631C96B03E5263F4F95C6D55B03037D0783F316B0ECD52A52F04BA945470AADD7F973171D2AAWDO9E" TargetMode="External"/><Relationship Id="rId80" Type="http://schemas.openxmlformats.org/officeDocument/2006/relationships/hyperlink" Target="https://login.consultant.ru/link/?req=doc&amp;base=LAW&amp;n=483245&amp;dst=722&amp;field=134&amp;date=05.06.2025&amp;demo=2" TargetMode="External"/><Relationship Id="rId85" Type="http://schemas.openxmlformats.org/officeDocument/2006/relationships/hyperlink" Target="consultantplus://offline/ref=AF50631C96B03E5263F4F95C6D55B03037D0783F316B0ECD52A52F04BAW9O4E" TargetMode="External"/><Relationship Id="rId3" Type="http://schemas.openxmlformats.org/officeDocument/2006/relationships/styles" Target="styles.xml"/><Relationship Id="rId12" Type="http://schemas.openxmlformats.org/officeDocument/2006/relationships/hyperlink" Target="consultantplus://offline/ref=AF50631C96B03E5263F4F95C6D55B03037D0783F316B0ECD52A52F04BAW9O4E" TargetMode="External"/><Relationship Id="rId17" Type="http://schemas.openxmlformats.org/officeDocument/2006/relationships/hyperlink" Target="https://login.consultant.ru/link/?req=doc&amp;base=LAW&amp;n=483245&amp;dst=101316&amp;field=134&amp;date=05.06.2025&amp;demo=2" TargetMode="External"/><Relationship Id="rId25" Type="http://schemas.openxmlformats.org/officeDocument/2006/relationships/hyperlink" Target="consultantplus://offline/ref=AF50631C96B03E5263F4F95C6D55B03037D17D3833610ECD52A52F04BAW9O4E" TargetMode="External"/><Relationship Id="rId33" Type="http://schemas.openxmlformats.org/officeDocument/2006/relationships/hyperlink" Target="https://login.consultant.ru/link/?req=doc&amp;base=LAW&amp;n=483245&amp;dst=914&amp;field=134&amp;date=05.06.2025&amp;demo=2" TargetMode="External"/><Relationship Id="rId38" Type="http://schemas.openxmlformats.org/officeDocument/2006/relationships/hyperlink" Target="https://login.consultant.ru/link/?req=doc&amp;base=LAW&amp;n=483245&amp;dst=101078&amp;field=134&amp;date=05.06.2025&amp;demo=2" TargetMode="External"/><Relationship Id="rId46" Type="http://schemas.openxmlformats.org/officeDocument/2006/relationships/hyperlink" Target="https://login.consultant.ru/link/?req=doc&amp;base=LAW&amp;n=483245&amp;dst=941&amp;field=134&amp;date=05.06.2025&amp;demo=2" TargetMode="External"/><Relationship Id="rId59" Type="http://schemas.openxmlformats.org/officeDocument/2006/relationships/hyperlink" Target="consultantplus://offline/ref=AF50631C96B03E5263F4F95C6D55B03037D0783F316B0ECD52A52F04BAW9O4E" TargetMode="External"/><Relationship Id="rId67" Type="http://schemas.openxmlformats.org/officeDocument/2006/relationships/hyperlink" Target="consultantplus://offline/ref=AF50631C96B03E5263F4F95C6D55B03037D0783F316B0ECD52A52F04BAW9O4E" TargetMode="External"/><Relationship Id="rId20" Type="http://schemas.openxmlformats.org/officeDocument/2006/relationships/hyperlink" Target="consultantplus://offline/ref=AF50631C96B03E5263F4F95C6D55B03037D0783F316B0ECD52A52F04BA945470AADD7F973171D2A4WDODE" TargetMode="External"/><Relationship Id="rId41" Type="http://schemas.openxmlformats.org/officeDocument/2006/relationships/hyperlink" Target="https://login.consultant.ru/link/?req=doc&amp;base=LAW&amp;n=483245&amp;dst=971&amp;field=134&amp;date=05.06.2025&amp;demo=2" TargetMode="External"/><Relationship Id="rId54" Type="http://schemas.openxmlformats.org/officeDocument/2006/relationships/hyperlink" Target="https://login.consultant.ru/link/?req=doc&amp;base=LAW&amp;n=491529&amp;dst=2329&amp;field=134&amp;date=05.06.2025&amp;demo=2" TargetMode="External"/><Relationship Id="rId62" Type="http://schemas.openxmlformats.org/officeDocument/2006/relationships/hyperlink" Target="consultantplus://offline/ref=AF50631C96B03E5263F4F95C6D55B03037D0783F316B0ECD52A52F04BAW9O4E" TargetMode="External"/><Relationship Id="rId70" Type="http://schemas.openxmlformats.org/officeDocument/2006/relationships/hyperlink" Target="consultantplus://offline/ref=AF50631C96B03E5263F4F95C6D55B03037D0783F316B0ECD52A52F04BAW9O4E" TargetMode="External"/><Relationship Id="rId75" Type="http://schemas.openxmlformats.org/officeDocument/2006/relationships/hyperlink" Target="https://login.consultant.ru/link/?req=doc&amp;base=LAW&amp;n=301033&amp;dst=100031&amp;field=134&amp;date=05.06.2025&amp;demo=2" TargetMode="External"/><Relationship Id="rId83" Type="http://schemas.openxmlformats.org/officeDocument/2006/relationships/hyperlink" Target="consultantplus://offline/ref=AF50631C96B03E5263F4F95C6D55B03037D0783F316B0ECD52A52F04BAW9O4E" TargetMode="External"/><Relationship Id="rId88" Type="http://schemas.openxmlformats.org/officeDocument/2006/relationships/hyperlink" Target="consultantplus://offline/ref=AF50631C96B03E5263F4F95C6D55B03037D0783F316B0ECD52A52F04BAW9O4E"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F50631C96B03E5263F4F95C6D55B03037D0783F316B0ECD52A52F04BAW9O4E" TargetMode="External"/><Relationship Id="rId23" Type="http://schemas.openxmlformats.org/officeDocument/2006/relationships/hyperlink" Target="consultantplus://offline/ref=AF50631C96B03E5263F4F95C6D55B03037D17D3833610ECD52A52F04BAW9O4E" TargetMode="External"/><Relationship Id="rId28" Type="http://schemas.openxmlformats.org/officeDocument/2006/relationships/hyperlink" Target="https://login.consultant.ru/link/?req=doc&amp;base=LAW&amp;n=491529&amp;dst=2115&amp;field=134&amp;date=05.06.2025&amp;demo=2" TargetMode="External"/><Relationship Id="rId36" Type="http://schemas.openxmlformats.org/officeDocument/2006/relationships/hyperlink" Target="https://login.consultant.ru/link/?req=doc&amp;base=LAW&amp;n=483245&amp;dst=863&amp;field=134&amp;date=05.06.2025&amp;demo=2" TargetMode="External"/><Relationship Id="rId49" Type="http://schemas.openxmlformats.org/officeDocument/2006/relationships/hyperlink" Target="https://login.consultant.ru/link/?req=doc&amp;base=LAW&amp;n=483245&amp;dst=101316&amp;field=134&amp;date=05.06.2025&amp;demo=2" TargetMode="External"/><Relationship Id="rId57" Type="http://schemas.openxmlformats.org/officeDocument/2006/relationships/hyperlink" Target="https://login.consultant.ru/link/?req=doc&amp;base=LAW&amp;n=483245&amp;dst=948&amp;field=134&amp;date=05.06.2025&amp;demo=2" TargetMode="External"/><Relationship Id="rId10" Type="http://schemas.openxmlformats.org/officeDocument/2006/relationships/hyperlink" Target="consultantplus://offline/ref=AF50631C96B03E5263F4F95C6D55B03037D17D3833610ECD52A52F04BAW9O4E" TargetMode="External"/><Relationship Id="rId31" Type="http://schemas.openxmlformats.org/officeDocument/2006/relationships/hyperlink" Target="https://login.consultant.ru/link/?req=doc&amp;base=LAW&amp;n=315800&amp;dst=100074&amp;field=134&amp;date=05.06.2025&amp;demo=2" TargetMode="External"/><Relationship Id="rId44" Type="http://schemas.openxmlformats.org/officeDocument/2006/relationships/hyperlink" Target="https://login.consultant.ru/link/?req=doc&amp;base=LAW&amp;n=483245&amp;dst=932&amp;field=134&amp;date=05.06.2025&amp;demo=2" TargetMode="External"/><Relationship Id="rId52" Type="http://schemas.openxmlformats.org/officeDocument/2006/relationships/hyperlink" Target="https://login.consultant.ru/link/?req=doc&amp;base=LAW&amp;n=315800&amp;dst=100237&amp;field=134&amp;date=05.06.2025&amp;demo=2" TargetMode="External"/><Relationship Id="rId60" Type="http://schemas.openxmlformats.org/officeDocument/2006/relationships/hyperlink" Target="consultantplus://offline/ref=AF50631C96B03E5263F4F95C6D55B03037D0783F316B0ECD52A52F04BAW9O4E" TargetMode="External"/><Relationship Id="rId65" Type="http://schemas.openxmlformats.org/officeDocument/2006/relationships/hyperlink" Target="https://login.consultant.ru/link/?req=doc&amp;base=LAW&amp;n=483245&amp;dst=1013&amp;field=134&amp;date=05.06.2025&amp;demo=2" TargetMode="External"/><Relationship Id="rId73" Type="http://schemas.openxmlformats.org/officeDocument/2006/relationships/hyperlink" Target="consultantplus://offline/ref=AF50631C96B03E5263F4F95C6D55B03037D0783F316B0ECD52A52F04BA945470AADD7F973170D7A9WDO0E" TargetMode="External"/><Relationship Id="rId78" Type="http://schemas.openxmlformats.org/officeDocument/2006/relationships/hyperlink" Target="consultantplus://offline/ref=AF50631C96B03E5263F4F95C6D55B03037D0783F316B0ECD52A52F04BAW9O4E" TargetMode="External"/><Relationship Id="rId81" Type="http://schemas.openxmlformats.org/officeDocument/2006/relationships/hyperlink" Target="https://login.consultant.ru/link/?req=doc&amp;base=LAW&amp;n=489030&amp;dst=100073&amp;field=134&amp;date=05.06.2025&amp;demo=2" TargetMode="External"/><Relationship Id="rId86" Type="http://schemas.openxmlformats.org/officeDocument/2006/relationships/hyperlink" Target="consultantplus://offline/ref=AF50631C96B03E5263F4F95C6D55B03037D0783F316B0ECD52A52F04BAW9O4E" TargetMode="External"/><Relationship Id="rId4" Type="http://schemas.microsoft.com/office/2007/relationships/stylesWithEffects" Target="stylesWithEffects.xml"/><Relationship Id="rId9" Type="http://schemas.openxmlformats.org/officeDocument/2006/relationships/hyperlink" Target="consultantplus://offline/ref=AF50631C96B03E5263F4F95C6D55B03037D0783F316B0ECD52A52F04BAW9O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C22F-2240-465C-BA03-AD3B9033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14841</Words>
  <Characters>84597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Раида</cp:lastModifiedBy>
  <cp:revision>13</cp:revision>
  <cp:lastPrinted>2025-07-01T09:32:00Z</cp:lastPrinted>
  <dcterms:created xsi:type="dcterms:W3CDTF">2025-06-06T05:55:00Z</dcterms:created>
  <dcterms:modified xsi:type="dcterms:W3CDTF">2025-07-01T09:35:00Z</dcterms:modified>
</cp:coreProperties>
</file>